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1C9" w:rsidRDefault="00DE258E" w:rsidP="000C321D">
      <w:pPr>
        <w:tabs>
          <w:tab w:val="left" w:pos="7200"/>
          <w:tab w:val="left" w:pos="7920"/>
        </w:tabs>
        <w:ind w:right="360"/>
        <w:jc w:val="center"/>
        <w:rPr>
          <w:rFonts w:ascii="Arial" w:hAnsi="Arial"/>
          <w:b/>
          <w:i/>
          <w:sz w:val="22"/>
        </w:rPr>
      </w:pPr>
      <w:r>
        <w:rPr>
          <w:rFonts w:ascii="Arial" w:hAnsi="Arial"/>
          <w:b/>
          <w:i/>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190.5pt">
            <v:imagedata r:id="rId6" o:title="WelfareHdr"/>
          </v:shape>
        </w:pict>
      </w:r>
    </w:p>
    <w:p w:rsidR="00A91C33" w:rsidRDefault="00A91C33" w:rsidP="002C4FBB">
      <w:pPr>
        <w:tabs>
          <w:tab w:val="left" w:pos="7740"/>
          <w:tab w:val="left" w:pos="7920"/>
        </w:tabs>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5704"/>
        <w:gridCol w:w="1800"/>
      </w:tblGrid>
      <w:tr w:rsidR="00A91C33" w:rsidRPr="00DB771A" w:rsidTr="00B36849">
        <w:trPr>
          <w:trHeight w:val="1635"/>
        </w:trPr>
        <w:tc>
          <w:tcPr>
            <w:tcW w:w="1784" w:type="dxa"/>
            <w:tcBorders>
              <w:top w:val="nil"/>
              <w:left w:val="nil"/>
              <w:bottom w:val="nil"/>
              <w:right w:val="nil"/>
            </w:tcBorders>
          </w:tcPr>
          <w:p w:rsidR="00A91C33" w:rsidRPr="00DB771A" w:rsidRDefault="00DE258E" w:rsidP="00DB771A">
            <w:pPr>
              <w:tabs>
                <w:tab w:val="left" w:pos="7740"/>
                <w:tab w:val="left" w:pos="7920"/>
              </w:tabs>
              <w:rPr>
                <w:b/>
                <w:color w:val="000000"/>
              </w:rPr>
            </w:pPr>
            <w:r>
              <w:rPr>
                <w:rFonts w:ascii="Arial" w:hAnsi="Arial"/>
                <w:b/>
                <w:sz w:val="32"/>
              </w:rPr>
              <w:pict>
                <v:shape id="_x0000_i1026" type="#_x0000_t75" style="width:75pt;height:82.5pt">
                  <v:imagedata r:id="rId7" o:title="JerryCurrentSm1"/>
                </v:shape>
              </w:pict>
            </w:r>
          </w:p>
        </w:tc>
        <w:tc>
          <w:tcPr>
            <w:tcW w:w="5704" w:type="dxa"/>
            <w:tcBorders>
              <w:top w:val="nil"/>
              <w:left w:val="nil"/>
              <w:bottom w:val="nil"/>
              <w:right w:val="nil"/>
            </w:tcBorders>
            <w:vAlign w:val="center"/>
          </w:tcPr>
          <w:p w:rsidR="0006039E" w:rsidRPr="00605E62" w:rsidRDefault="00F56CCD" w:rsidP="00DB771A">
            <w:pPr>
              <w:tabs>
                <w:tab w:val="left" w:pos="7740"/>
                <w:tab w:val="left" w:pos="7920"/>
              </w:tabs>
              <w:rPr>
                <w:b/>
                <w:sz w:val="44"/>
                <w:szCs w:val="44"/>
              </w:rPr>
            </w:pPr>
            <w:r>
              <w:rPr>
                <w:b/>
                <w:sz w:val="44"/>
                <w:szCs w:val="44"/>
              </w:rPr>
              <w:t>Welfare</w:t>
            </w:r>
            <w:r w:rsidR="009676B2">
              <w:rPr>
                <w:b/>
                <w:sz w:val="44"/>
                <w:szCs w:val="44"/>
              </w:rPr>
              <w:t xml:space="preserve"> in the United States</w:t>
            </w:r>
          </w:p>
          <w:p w:rsidR="00E919CC" w:rsidRPr="00605E62" w:rsidRDefault="00E919CC" w:rsidP="00DB771A">
            <w:pPr>
              <w:tabs>
                <w:tab w:val="left" w:pos="7740"/>
                <w:tab w:val="left" w:pos="7920"/>
              </w:tabs>
              <w:rPr>
                <w:b/>
                <w:sz w:val="28"/>
                <w:szCs w:val="28"/>
              </w:rPr>
            </w:pPr>
          </w:p>
          <w:p w:rsidR="00A91C33" w:rsidRPr="00605E62" w:rsidRDefault="00F56CCD" w:rsidP="00164AB6">
            <w:pPr>
              <w:tabs>
                <w:tab w:val="left" w:pos="7740"/>
                <w:tab w:val="left" w:pos="7920"/>
              </w:tabs>
              <w:rPr>
                <w:b/>
              </w:rPr>
            </w:pPr>
            <w:r>
              <w:rPr>
                <w:b/>
                <w:sz w:val="28"/>
                <w:szCs w:val="28"/>
              </w:rPr>
              <w:t>31</w:t>
            </w:r>
            <w:r w:rsidR="00A91C33" w:rsidRPr="00605E62">
              <w:rPr>
                <w:b/>
                <w:sz w:val="28"/>
                <w:szCs w:val="28"/>
              </w:rPr>
              <w:t xml:space="preserve"> </w:t>
            </w:r>
            <w:r w:rsidR="00164AB6" w:rsidRPr="00605E62">
              <w:rPr>
                <w:b/>
                <w:sz w:val="28"/>
                <w:szCs w:val="28"/>
              </w:rPr>
              <w:t>Dec</w:t>
            </w:r>
            <w:r w:rsidR="00B73EA3" w:rsidRPr="00605E62">
              <w:rPr>
                <w:b/>
                <w:sz w:val="28"/>
                <w:szCs w:val="28"/>
              </w:rPr>
              <w:t>ember</w:t>
            </w:r>
            <w:r w:rsidR="000C321D" w:rsidRPr="00605E62">
              <w:rPr>
                <w:b/>
                <w:sz w:val="28"/>
                <w:szCs w:val="28"/>
              </w:rPr>
              <w:t xml:space="preserve"> 2014</w:t>
            </w:r>
          </w:p>
        </w:tc>
        <w:tc>
          <w:tcPr>
            <w:tcW w:w="1800" w:type="dxa"/>
            <w:tcBorders>
              <w:top w:val="nil"/>
              <w:left w:val="nil"/>
              <w:bottom w:val="nil"/>
              <w:right w:val="nil"/>
            </w:tcBorders>
            <w:vAlign w:val="bottom"/>
          </w:tcPr>
          <w:p w:rsidR="00A91C33" w:rsidRPr="00605E62" w:rsidRDefault="002A0ED5" w:rsidP="00F56CCD">
            <w:pPr>
              <w:tabs>
                <w:tab w:val="left" w:pos="7740"/>
                <w:tab w:val="left" w:pos="7920"/>
              </w:tabs>
              <w:jc w:val="center"/>
              <w:rPr>
                <w:b/>
                <w:sz w:val="22"/>
                <w:szCs w:val="22"/>
              </w:rPr>
            </w:pPr>
            <w:r w:rsidRPr="00605E62">
              <w:rPr>
                <w:b/>
                <w:sz w:val="22"/>
                <w:szCs w:val="22"/>
              </w:rPr>
              <w:t>1</w:t>
            </w:r>
            <w:r w:rsidR="005344F0" w:rsidRPr="00605E62">
              <w:rPr>
                <w:b/>
                <w:sz w:val="22"/>
                <w:szCs w:val="22"/>
              </w:rPr>
              <w:t>9</w:t>
            </w:r>
            <w:r w:rsidR="00F56CCD">
              <w:rPr>
                <w:b/>
                <w:sz w:val="22"/>
                <w:szCs w:val="22"/>
              </w:rPr>
              <w:t>3</w:t>
            </w:r>
            <w:r w:rsidRPr="00605E62">
              <w:rPr>
                <w:b/>
                <w:sz w:val="22"/>
                <w:szCs w:val="22"/>
              </w:rPr>
              <w:t>-</w:t>
            </w:r>
            <w:r w:rsidR="00AE24FC" w:rsidRPr="00605E62">
              <w:rPr>
                <w:b/>
                <w:sz w:val="22"/>
                <w:szCs w:val="22"/>
              </w:rPr>
              <w:t>2014-</w:t>
            </w:r>
            <w:r w:rsidR="00164AB6" w:rsidRPr="00605E62">
              <w:rPr>
                <w:b/>
                <w:sz w:val="22"/>
                <w:szCs w:val="22"/>
              </w:rPr>
              <w:t>2</w:t>
            </w:r>
            <w:r w:rsidR="00F56CCD">
              <w:rPr>
                <w:b/>
                <w:sz w:val="22"/>
                <w:szCs w:val="22"/>
              </w:rPr>
              <w:t>2</w:t>
            </w:r>
          </w:p>
        </w:tc>
      </w:tr>
    </w:tbl>
    <w:p w:rsidR="00A91C33" w:rsidRDefault="00A91C33" w:rsidP="002C4FBB">
      <w:pPr>
        <w:tabs>
          <w:tab w:val="left" w:pos="7740"/>
          <w:tab w:val="left" w:pos="7920"/>
        </w:tabs>
        <w:rPr>
          <w:b/>
          <w:color w:val="000000"/>
        </w:rPr>
      </w:pPr>
    </w:p>
    <w:p w:rsidR="000322A7" w:rsidRDefault="000322A7" w:rsidP="005344F0">
      <w:pPr>
        <w:tabs>
          <w:tab w:val="left" w:pos="7740"/>
          <w:tab w:val="left" w:pos="7920"/>
        </w:tabs>
        <w:jc w:val="both"/>
        <w:rPr>
          <w:b/>
        </w:rPr>
      </w:pPr>
      <w:r>
        <w:rPr>
          <w:b/>
        </w:rPr>
        <w:t xml:space="preserve">Welfare is a subject that makes my blood pressure raise every time I think about it. I’m going to present a bunch of facts, </w:t>
      </w:r>
      <w:r w:rsidR="00757FFC">
        <w:rPr>
          <w:b/>
        </w:rPr>
        <w:t xml:space="preserve">maps, </w:t>
      </w:r>
      <w:r>
        <w:rPr>
          <w:b/>
        </w:rPr>
        <w:t xml:space="preserve">charts, and statistics about welfare and who is getting </w:t>
      </w:r>
      <w:r w:rsidR="00F97AF5">
        <w:rPr>
          <w:b/>
        </w:rPr>
        <w:t>all this free money the government is handing out</w:t>
      </w:r>
      <w:r>
        <w:rPr>
          <w:b/>
        </w:rPr>
        <w:t>. Then we will analyze what is happening here in America and try to come up with some recommendations and solutions.</w:t>
      </w:r>
    </w:p>
    <w:p w:rsidR="000322A7" w:rsidRDefault="000322A7" w:rsidP="005344F0">
      <w:pPr>
        <w:tabs>
          <w:tab w:val="left" w:pos="7740"/>
          <w:tab w:val="left" w:pos="7920"/>
        </w:tabs>
        <w:jc w:val="both"/>
        <w:rPr>
          <w:b/>
        </w:rPr>
      </w:pPr>
    </w:p>
    <w:p w:rsidR="00703CA4" w:rsidRPr="006040E9" w:rsidRDefault="000322A7" w:rsidP="005344F0">
      <w:pPr>
        <w:tabs>
          <w:tab w:val="left" w:pos="7740"/>
          <w:tab w:val="left" w:pos="7920"/>
        </w:tabs>
        <w:jc w:val="both"/>
        <w:rPr>
          <w:b/>
          <w:color w:val="FF0000"/>
        </w:rPr>
      </w:pPr>
      <w:r w:rsidRPr="006040E9">
        <w:rPr>
          <w:b/>
          <w:color w:val="FF0000"/>
        </w:rPr>
        <w:t>Did you know that welfare spending is now the largest federal budget item?</w:t>
      </w:r>
    </w:p>
    <w:p w:rsidR="000322A7" w:rsidRDefault="000322A7" w:rsidP="005344F0">
      <w:pPr>
        <w:tabs>
          <w:tab w:val="left" w:pos="7740"/>
          <w:tab w:val="left" w:pos="7920"/>
        </w:tabs>
        <w:jc w:val="both"/>
        <w:rPr>
          <w:b/>
        </w:rPr>
      </w:pPr>
    </w:p>
    <w:tbl>
      <w:tblPr>
        <w:tblW w:w="0" w:type="auto"/>
        <w:tblLook w:val="04A0" w:firstRow="1" w:lastRow="0" w:firstColumn="1" w:lastColumn="0" w:noHBand="0" w:noVBand="1"/>
      </w:tblPr>
      <w:tblGrid>
        <w:gridCol w:w="9576"/>
      </w:tblGrid>
      <w:tr w:rsidR="000322A7" w:rsidRPr="00350EC8" w:rsidTr="00350EC8">
        <w:tc>
          <w:tcPr>
            <w:tcW w:w="9576" w:type="dxa"/>
            <w:shd w:val="clear" w:color="auto" w:fill="auto"/>
          </w:tcPr>
          <w:p w:rsidR="000322A7" w:rsidRPr="00350EC8" w:rsidRDefault="00DE258E" w:rsidP="00350EC8">
            <w:pPr>
              <w:tabs>
                <w:tab w:val="left" w:pos="7740"/>
                <w:tab w:val="left" w:pos="7920"/>
              </w:tabs>
              <w:jc w:val="center"/>
              <w:rPr>
                <w:b/>
              </w:rPr>
            </w:pPr>
            <w:r>
              <w:rPr>
                <w:b/>
              </w:rPr>
              <w:pict>
                <v:shape id="_x0000_i1027" type="#_x0000_t75" style="width:367.5pt;height:242.25pt">
                  <v:imagedata r:id="rId8" o:title="Welfare3"/>
                </v:shape>
              </w:pict>
            </w:r>
          </w:p>
        </w:tc>
      </w:tr>
    </w:tbl>
    <w:p w:rsidR="000322A7" w:rsidRDefault="006040E9" w:rsidP="005344F0">
      <w:pPr>
        <w:tabs>
          <w:tab w:val="left" w:pos="7740"/>
          <w:tab w:val="left" w:pos="7920"/>
        </w:tabs>
        <w:jc w:val="both"/>
        <w:rPr>
          <w:b/>
        </w:rPr>
      </w:pPr>
      <w:r>
        <w:rPr>
          <w:b/>
        </w:rPr>
        <w:lastRenderedPageBreak/>
        <w:t xml:space="preserve">Out of these four major items in the budget, the only one I have </w:t>
      </w:r>
      <w:r w:rsidR="00F96A92">
        <w:rPr>
          <w:b/>
        </w:rPr>
        <w:t xml:space="preserve">major </w:t>
      </w:r>
      <w:r>
        <w:rPr>
          <w:b/>
        </w:rPr>
        <w:t xml:space="preserve">issues with is </w:t>
      </w:r>
      <w:r w:rsidR="00F96A92">
        <w:rPr>
          <w:b/>
        </w:rPr>
        <w:t>W</w:t>
      </w:r>
      <w:r>
        <w:rPr>
          <w:b/>
        </w:rPr>
        <w:t xml:space="preserve">elfare. </w:t>
      </w:r>
      <w:r w:rsidR="00F96A92">
        <w:rPr>
          <w:b/>
        </w:rPr>
        <w:t xml:space="preserve">I have some minor issues with Medicare and Social Security. </w:t>
      </w:r>
      <w:r w:rsidR="006873F7">
        <w:rPr>
          <w:b/>
        </w:rPr>
        <w:t xml:space="preserve">I think the Defense Budget should be raised a little. </w:t>
      </w:r>
      <w:r>
        <w:rPr>
          <w:b/>
        </w:rPr>
        <w:t xml:space="preserve">If </w:t>
      </w:r>
      <w:r w:rsidR="00C4407E">
        <w:rPr>
          <w:b/>
        </w:rPr>
        <w:t>our government was</w:t>
      </w:r>
      <w:r>
        <w:rPr>
          <w:b/>
        </w:rPr>
        <w:t xml:space="preserve"> not giving over a trillion dollars</w:t>
      </w:r>
      <w:r w:rsidR="0078160B">
        <w:rPr>
          <w:b/>
        </w:rPr>
        <w:t xml:space="preserve"> ($1,000,000,000,000)</w:t>
      </w:r>
      <w:r>
        <w:rPr>
          <w:b/>
        </w:rPr>
        <w:t xml:space="preserve"> a year to </w:t>
      </w:r>
      <w:r w:rsidR="006873F7">
        <w:rPr>
          <w:b/>
        </w:rPr>
        <w:t xml:space="preserve">a lot of </w:t>
      </w:r>
      <w:r>
        <w:rPr>
          <w:b/>
        </w:rPr>
        <w:t>lazy people, our taxes would be a lot lower and life</w:t>
      </w:r>
      <w:r w:rsidR="00C4407E">
        <w:rPr>
          <w:b/>
        </w:rPr>
        <w:t xml:space="preserve"> here</w:t>
      </w:r>
      <w:r>
        <w:rPr>
          <w:b/>
        </w:rPr>
        <w:t xml:space="preserve"> in the United States would be a lot better.</w:t>
      </w:r>
    </w:p>
    <w:p w:rsidR="00C4407E" w:rsidRDefault="00C4407E" w:rsidP="005344F0">
      <w:pPr>
        <w:tabs>
          <w:tab w:val="left" w:pos="7740"/>
          <w:tab w:val="left" w:pos="7920"/>
        </w:tabs>
        <w:jc w:val="both"/>
        <w:rPr>
          <w:b/>
        </w:rPr>
      </w:pPr>
    </w:p>
    <w:p w:rsidR="00C4407E" w:rsidRDefault="0061168D" w:rsidP="005344F0">
      <w:pPr>
        <w:tabs>
          <w:tab w:val="left" w:pos="7740"/>
          <w:tab w:val="left" w:pos="7920"/>
        </w:tabs>
        <w:jc w:val="both"/>
        <w:rPr>
          <w:b/>
        </w:rPr>
      </w:pPr>
      <w:r>
        <w:rPr>
          <w:b/>
        </w:rPr>
        <w:t>Since Obama took office, d</w:t>
      </w:r>
      <w:r w:rsidRPr="0061168D">
        <w:rPr>
          <w:b/>
        </w:rPr>
        <w:t>efense</w:t>
      </w:r>
      <w:r>
        <w:rPr>
          <w:b/>
        </w:rPr>
        <w:t xml:space="preserve"> dollars have</w:t>
      </w:r>
      <w:r w:rsidRPr="0061168D">
        <w:rPr>
          <w:b/>
        </w:rPr>
        <w:t xml:space="preserve"> been slashed</w:t>
      </w:r>
      <w:r>
        <w:rPr>
          <w:b/>
        </w:rPr>
        <w:t xml:space="preserve"> while Welfare,</w:t>
      </w:r>
      <w:r w:rsidRPr="0061168D">
        <w:rPr>
          <w:b/>
        </w:rPr>
        <w:t xml:space="preserve"> Social Security, Medicare, Medicaid, and Obamacare are so large and growing that they are on track to overwhelm the federal budget.</w:t>
      </w:r>
      <w:r>
        <w:rPr>
          <w:b/>
        </w:rPr>
        <w:t xml:space="preserve"> </w:t>
      </w:r>
      <w:r w:rsidR="00AF1198">
        <w:rPr>
          <w:b/>
        </w:rPr>
        <w:t>In Fiscal Year 2014, the government spent over $3.5 trillion dollars and got about $3.0 trillion dollars in revenue from us taxpayers. This means our government spent more than they took in resulting in a $506 billion dollar deficit.</w:t>
      </w:r>
      <w:r w:rsidR="00EA3778">
        <w:rPr>
          <w:b/>
        </w:rPr>
        <w:t xml:space="preserve"> This adds to our national debt that is </w:t>
      </w:r>
      <w:r w:rsidR="00A264B2">
        <w:rPr>
          <w:b/>
        </w:rPr>
        <w:t xml:space="preserve">over </w:t>
      </w:r>
      <w:r w:rsidR="00EA3778" w:rsidRPr="00EA3778">
        <w:rPr>
          <w:b/>
        </w:rPr>
        <w:t>$1</w:t>
      </w:r>
      <w:r w:rsidR="00A264B2">
        <w:rPr>
          <w:b/>
        </w:rPr>
        <w:t xml:space="preserve">8 trillion dollars </w:t>
      </w:r>
      <w:r w:rsidR="00EA3778">
        <w:rPr>
          <w:b/>
        </w:rPr>
        <w:t>at this moment.</w:t>
      </w:r>
    </w:p>
    <w:p w:rsidR="001A2D9F" w:rsidRDefault="001A2D9F" w:rsidP="005344F0">
      <w:pPr>
        <w:tabs>
          <w:tab w:val="left" w:pos="7740"/>
          <w:tab w:val="left" w:pos="7920"/>
        </w:tabs>
        <w:jc w:val="both"/>
        <w:rPr>
          <w:b/>
        </w:rPr>
      </w:pPr>
    </w:p>
    <w:p w:rsidR="001A2D9F" w:rsidRPr="00F0387C" w:rsidRDefault="00F0387C" w:rsidP="005344F0">
      <w:pPr>
        <w:tabs>
          <w:tab w:val="left" w:pos="7740"/>
          <w:tab w:val="left" w:pos="7920"/>
        </w:tabs>
        <w:jc w:val="both"/>
        <w:rPr>
          <w:b/>
          <w:color w:val="FF0000"/>
        </w:rPr>
      </w:pPr>
      <w:r w:rsidRPr="00F0387C">
        <w:rPr>
          <w:b/>
          <w:color w:val="FF0000"/>
        </w:rPr>
        <w:t xml:space="preserve">Did you know that our government has </w:t>
      </w:r>
      <w:r w:rsidR="00F21060">
        <w:rPr>
          <w:b/>
          <w:color w:val="FF0000"/>
        </w:rPr>
        <w:t>126</w:t>
      </w:r>
      <w:r w:rsidRPr="00F0387C">
        <w:rPr>
          <w:b/>
          <w:color w:val="FF0000"/>
        </w:rPr>
        <w:t xml:space="preserve"> overlapping federal welfare programs?</w:t>
      </w:r>
    </w:p>
    <w:p w:rsidR="00F0387C" w:rsidRDefault="00F0387C" w:rsidP="005344F0">
      <w:pPr>
        <w:tabs>
          <w:tab w:val="left" w:pos="7740"/>
          <w:tab w:val="left" w:pos="7920"/>
        </w:tabs>
        <w:jc w:val="both"/>
        <w:rPr>
          <w:b/>
        </w:rPr>
      </w:pPr>
      <w:r w:rsidRPr="00F0387C">
        <w:rPr>
          <w:b/>
        </w:rPr>
        <w:t>The</w:t>
      </w:r>
      <w:r>
        <w:rPr>
          <w:b/>
        </w:rPr>
        <w:t>se</w:t>
      </w:r>
      <w:r w:rsidRPr="00F0387C">
        <w:rPr>
          <w:b/>
        </w:rPr>
        <w:t xml:space="preserve"> federal programs provid</w:t>
      </w:r>
      <w:r>
        <w:rPr>
          <w:b/>
        </w:rPr>
        <w:t>e</w:t>
      </w:r>
      <w:r w:rsidRPr="00F0387C">
        <w:rPr>
          <w:b/>
        </w:rPr>
        <w:t xml:space="preserve"> cash, food, housing, medical care, social services, training, and education aid to poor and low-income Americans</w:t>
      </w:r>
      <w:r w:rsidR="00A264B2">
        <w:rPr>
          <w:b/>
        </w:rPr>
        <w:t xml:space="preserve"> (</w:t>
      </w:r>
      <w:r>
        <w:rPr>
          <w:b/>
        </w:rPr>
        <w:t>and illegal aliens</w:t>
      </w:r>
      <w:r w:rsidR="00A264B2">
        <w:rPr>
          <w:b/>
        </w:rPr>
        <w:t>)</w:t>
      </w:r>
      <w:r w:rsidRPr="00F0387C">
        <w:rPr>
          <w:b/>
        </w:rPr>
        <w:t>.</w:t>
      </w:r>
      <w:r>
        <w:rPr>
          <w:b/>
        </w:rPr>
        <w:t xml:space="preserve"> Here are the </w:t>
      </w:r>
      <w:r w:rsidR="000E20EA">
        <w:rPr>
          <w:b/>
        </w:rPr>
        <w:t>programs</w:t>
      </w:r>
      <w:r>
        <w:rPr>
          <w:b/>
        </w:rPr>
        <w:t xml:space="preserve"> that give out the most money:</w:t>
      </w:r>
    </w:p>
    <w:p w:rsidR="00F0387C" w:rsidRDefault="00F0387C" w:rsidP="005344F0">
      <w:pPr>
        <w:tabs>
          <w:tab w:val="left" w:pos="7740"/>
          <w:tab w:val="left" w:pos="7920"/>
        </w:tabs>
        <w:jc w:val="both"/>
        <w:rPr>
          <w:b/>
        </w:rPr>
      </w:pPr>
    </w:p>
    <w:p w:rsidR="00F0387C" w:rsidRPr="00F0387C" w:rsidRDefault="00F0387C" w:rsidP="00F0387C">
      <w:pPr>
        <w:tabs>
          <w:tab w:val="left" w:pos="7740"/>
          <w:tab w:val="left" w:pos="7920"/>
        </w:tabs>
        <w:jc w:val="both"/>
        <w:rPr>
          <w:b/>
        </w:rPr>
      </w:pPr>
      <w:r w:rsidRPr="00F0387C">
        <w:rPr>
          <w:b/>
        </w:rPr>
        <w:t xml:space="preserve">Medicaid - It provides health care for 29 million low-income adults. The largest share goes toward 11 million parents and other adults. Medicaid pays for 40% of all births in the U.S. Next is 8.8 million people with disabilities. </w:t>
      </w:r>
      <w:r>
        <w:rPr>
          <w:b/>
        </w:rPr>
        <w:t>F</w:t>
      </w:r>
      <w:r w:rsidRPr="00F0387C">
        <w:rPr>
          <w:b/>
        </w:rPr>
        <w:t>inally, 8.3 million seniors get Medicaid to pay non-Medicare covered healthcare, and Medicare costs. Medicaid coverage is expanding, thanks to the Affordable Care Act</w:t>
      </w:r>
      <w:r>
        <w:rPr>
          <w:b/>
        </w:rPr>
        <w:t xml:space="preserve"> (ACA or Obamacare).</w:t>
      </w:r>
    </w:p>
    <w:p w:rsidR="00F0387C" w:rsidRPr="00F0387C" w:rsidRDefault="00F0387C" w:rsidP="00F0387C">
      <w:pPr>
        <w:tabs>
          <w:tab w:val="left" w:pos="7740"/>
          <w:tab w:val="left" w:pos="7920"/>
        </w:tabs>
        <w:jc w:val="both"/>
        <w:rPr>
          <w:b/>
        </w:rPr>
      </w:pPr>
    </w:p>
    <w:p w:rsidR="00F0387C" w:rsidRPr="00F0387C" w:rsidRDefault="00F0387C" w:rsidP="00F0387C">
      <w:pPr>
        <w:tabs>
          <w:tab w:val="left" w:pos="7740"/>
          <w:tab w:val="left" w:pos="7920"/>
        </w:tabs>
        <w:jc w:val="both"/>
        <w:rPr>
          <w:b/>
        </w:rPr>
      </w:pPr>
      <w:r w:rsidRPr="00F0387C">
        <w:rPr>
          <w:b/>
        </w:rPr>
        <w:t xml:space="preserve">Child's Health Insurance Program (CHIP) - Provide Medicaid for 32 million children, or half of all low-income children. Some states don't have CHIP coverage, although that is being </w:t>
      </w:r>
      <w:r w:rsidR="00F96A92">
        <w:rPr>
          <w:b/>
        </w:rPr>
        <w:t>changed</w:t>
      </w:r>
      <w:r w:rsidRPr="00F0387C">
        <w:rPr>
          <w:b/>
        </w:rPr>
        <w:t xml:space="preserve"> by </w:t>
      </w:r>
      <w:r w:rsidR="00F96A92">
        <w:rPr>
          <w:b/>
        </w:rPr>
        <w:t>Obamacare</w:t>
      </w:r>
      <w:r w:rsidRPr="00F0387C">
        <w:rPr>
          <w:b/>
        </w:rPr>
        <w:t>.</w:t>
      </w:r>
    </w:p>
    <w:p w:rsidR="00F0387C" w:rsidRPr="00F0387C" w:rsidRDefault="00F0387C" w:rsidP="00F0387C">
      <w:pPr>
        <w:tabs>
          <w:tab w:val="left" w:pos="7740"/>
          <w:tab w:val="left" w:pos="7920"/>
        </w:tabs>
        <w:jc w:val="both"/>
        <w:rPr>
          <w:b/>
        </w:rPr>
      </w:pPr>
    </w:p>
    <w:p w:rsidR="00F0387C" w:rsidRPr="00F0387C" w:rsidRDefault="00F0387C" w:rsidP="00F0387C">
      <w:pPr>
        <w:tabs>
          <w:tab w:val="left" w:pos="7740"/>
          <w:tab w:val="left" w:pos="7920"/>
        </w:tabs>
        <w:jc w:val="both"/>
        <w:rPr>
          <w:b/>
        </w:rPr>
      </w:pPr>
      <w:r w:rsidRPr="00F0387C">
        <w:rPr>
          <w:b/>
        </w:rPr>
        <w:t>Food Stamps (SNAP) - The next most controversial</w:t>
      </w:r>
      <w:r w:rsidR="00A264B2">
        <w:rPr>
          <w:b/>
        </w:rPr>
        <w:t xml:space="preserve"> (next to Medicaid)</w:t>
      </w:r>
      <w:r w:rsidRPr="00F0387C">
        <w:rPr>
          <w:b/>
        </w:rPr>
        <w:t xml:space="preserve"> program is the Supplemental Nutrition Assistance Program (SNAP). </w:t>
      </w:r>
      <w:r w:rsidR="00A264B2">
        <w:rPr>
          <w:b/>
        </w:rPr>
        <w:t xml:space="preserve"> </w:t>
      </w:r>
      <w:r w:rsidRPr="00F0387C">
        <w:rPr>
          <w:b/>
        </w:rPr>
        <w:t xml:space="preserve">It gives food vouchers to 47.6 million people, or 23 million households, who receive </w:t>
      </w:r>
      <w:r w:rsidR="00F96A92" w:rsidRPr="00F96A92">
        <w:rPr>
          <w:b/>
        </w:rPr>
        <w:t xml:space="preserve">$274.98 </w:t>
      </w:r>
      <w:r w:rsidRPr="00F0387C">
        <w:rPr>
          <w:b/>
        </w:rPr>
        <w:t>a month on average. The total Federal cost is $</w:t>
      </w:r>
      <w:r w:rsidR="00DF1866">
        <w:rPr>
          <w:b/>
        </w:rPr>
        <w:t>80</w:t>
      </w:r>
      <w:r w:rsidRPr="00F0387C">
        <w:rPr>
          <w:b/>
        </w:rPr>
        <w:t xml:space="preserve"> billion</w:t>
      </w:r>
      <w:r w:rsidR="00A264B2">
        <w:rPr>
          <w:b/>
        </w:rPr>
        <w:t xml:space="preserve"> in 2014</w:t>
      </w:r>
      <w:r w:rsidRPr="00F0387C">
        <w:rPr>
          <w:b/>
        </w:rPr>
        <w:t xml:space="preserve">, of which $3.8 billion </w:t>
      </w:r>
      <w:r w:rsidR="00A264B2">
        <w:rPr>
          <w:b/>
        </w:rPr>
        <w:t>went</w:t>
      </w:r>
      <w:r w:rsidRPr="00F0387C">
        <w:rPr>
          <w:b/>
        </w:rPr>
        <w:t xml:space="preserve"> </w:t>
      </w:r>
      <w:r w:rsidR="00F96A92">
        <w:rPr>
          <w:b/>
        </w:rPr>
        <w:t xml:space="preserve">for </w:t>
      </w:r>
      <w:r>
        <w:rPr>
          <w:b/>
        </w:rPr>
        <w:t>a</w:t>
      </w:r>
      <w:r w:rsidRPr="00F0387C">
        <w:rPr>
          <w:b/>
        </w:rPr>
        <w:t>dministration</w:t>
      </w:r>
      <w:r>
        <w:rPr>
          <w:b/>
        </w:rPr>
        <w:t xml:space="preserve"> expenses</w:t>
      </w:r>
      <w:r w:rsidRPr="00F0387C">
        <w:rPr>
          <w:b/>
        </w:rPr>
        <w:t xml:space="preserve">. </w:t>
      </w:r>
    </w:p>
    <w:p w:rsidR="00F0387C" w:rsidRPr="00F0387C" w:rsidRDefault="00F0387C" w:rsidP="00F0387C">
      <w:pPr>
        <w:tabs>
          <w:tab w:val="left" w:pos="7740"/>
          <w:tab w:val="left" w:pos="7920"/>
        </w:tabs>
        <w:jc w:val="both"/>
        <w:rPr>
          <w:b/>
        </w:rPr>
      </w:pPr>
    </w:p>
    <w:p w:rsidR="00F0387C" w:rsidRPr="00F0387C" w:rsidRDefault="00F0387C" w:rsidP="00F0387C">
      <w:pPr>
        <w:tabs>
          <w:tab w:val="left" w:pos="7740"/>
          <w:tab w:val="left" w:pos="7920"/>
        </w:tabs>
        <w:jc w:val="both"/>
        <w:rPr>
          <w:b/>
        </w:rPr>
      </w:pPr>
      <w:r w:rsidRPr="00F0387C">
        <w:rPr>
          <w:b/>
        </w:rPr>
        <w:t xml:space="preserve">Special Supplemental Food Program for Women, Infants and Children [WIC] - It provides food or vouchers, education and referrals to help feed pregnant women and children up to age 6. On average, 8.66 million people received WIC each month, of which more than 75% were children or infants. </w:t>
      </w:r>
    </w:p>
    <w:p w:rsidR="00F0387C" w:rsidRPr="00F0387C" w:rsidRDefault="00F0387C" w:rsidP="00F0387C">
      <w:pPr>
        <w:tabs>
          <w:tab w:val="left" w:pos="7740"/>
          <w:tab w:val="left" w:pos="7920"/>
        </w:tabs>
        <w:jc w:val="both"/>
        <w:rPr>
          <w:b/>
        </w:rPr>
      </w:pPr>
    </w:p>
    <w:p w:rsidR="00F0387C" w:rsidRPr="00F0387C" w:rsidRDefault="00F0387C" w:rsidP="00F0387C">
      <w:pPr>
        <w:tabs>
          <w:tab w:val="left" w:pos="7740"/>
          <w:tab w:val="left" w:pos="7920"/>
        </w:tabs>
        <w:jc w:val="both"/>
        <w:rPr>
          <w:b/>
        </w:rPr>
      </w:pPr>
      <w:r w:rsidRPr="00F0387C">
        <w:rPr>
          <w:b/>
        </w:rPr>
        <w:t>Child Nutrition Program - This provides free or reduced cost lunches to 30 million children for a total Federal cost of $12 billion</w:t>
      </w:r>
      <w:r>
        <w:rPr>
          <w:b/>
        </w:rPr>
        <w:t xml:space="preserve"> dollars.</w:t>
      </w:r>
      <w:r w:rsidRPr="00F0387C">
        <w:rPr>
          <w:b/>
        </w:rPr>
        <w:t xml:space="preserve"> </w:t>
      </w:r>
    </w:p>
    <w:p w:rsidR="00F0387C" w:rsidRPr="00F0387C" w:rsidRDefault="00F0387C" w:rsidP="00F0387C">
      <w:pPr>
        <w:tabs>
          <w:tab w:val="left" w:pos="7740"/>
          <w:tab w:val="left" w:pos="7920"/>
        </w:tabs>
        <w:jc w:val="both"/>
        <w:rPr>
          <w:b/>
        </w:rPr>
      </w:pPr>
    </w:p>
    <w:p w:rsidR="00F0387C" w:rsidRPr="00F0387C" w:rsidRDefault="00F0387C" w:rsidP="00F0387C">
      <w:pPr>
        <w:tabs>
          <w:tab w:val="left" w:pos="7740"/>
          <w:tab w:val="left" w:pos="7920"/>
        </w:tabs>
        <w:jc w:val="both"/>
        <w:rPr>
          <w:b/>
        </w:rPr>
      </w:pPr>
      <w:r w:rsidRPr="00F0387C">
        <w:rPr>
          <w:b/>
        </w:rPr>
        <w:t xml:space="preserve">Supplemental Security Program (SSI) - Provides cash ($720/ month for individuals living alone) to help the aged, blind and disabled with little income to buy food, clothing and shelter. Each month, roughly 8.4 million people received $536 on average. Of those, 7.3 million were blind or disabled. </w:t>
      </w:r>
      <w:r w:rsidR="00A264B2">
        <w:rPr>
          <w:b/>
        </w:rPr>
        <w:t xml:space="preserve"> </w:t>
      </w:r>
      <w:r w:rsidR="00D86139" w:rsidRPr="00F52008">
        <w:rPr>
          <w:b/>
          <w:color w:val="7030A0"/>
        </w:rPr>
        <w:t xml:space="preserve">There are a lot of blind and/or disabled people out </w:t>
      </w:r>
      <w:r w:rsidR="00DF1866" w:rsidRPr="00F52008">
        <w:rPr>
          <w:b/>
          <w:color w:val="7030A0"/>
        </w:rPr>
        <w:t xml:space="preserve">there </w:t>
      </w:r>
      <w:r w:rsidR="00D86139" w:rsidRPr="00F52008">
        <w:rPr>
          <w:b/>
          <w:color w:val="7030A0"/>
        </w:rPr>
        <w:t xml:space="preserve">running </w:t>
      </w:r>
      <w:r w:rsidR="00DF1866" w:rsidRPr="00F52008">
        <w:rPr>
          <w:b/>
          <w:color w:val="7030A0"/>
        </w:rPr>
        <w:t xml:space="preserve">around </w:t>
      </w:r>
      <w:r w:rsidR="00D86139" w:rsidRPr="00F52008">
        <w:rPr>
          <w:b/>
          <w:color w:val="7030A0"/>
        </w:rPr>
        <w:t>and playing golf</w:t>
      </w:r>
      <w:r w:rsidR="00A264B2">
        <w:rPr>
          <w:b/>
          <w:color w:val="7030A0"/>
        </w:rPr>
        <w:t xml:space="preserve"> etc</w:t>
      </w:r>
      <w:r w:rsidR="00F52008">
        <w:rPr>
          <w:b/>
        </w:rPr>
        <w:t>.</w:t>
      </w:r>
    </w:p>
    <w:p w:rsidR="00F0387C" w:rsidRPr="00F0387C" w:rsidRDefault="00F0387C" w:rsidP="00F0387C">
      <w:pPr>
        <w:tabs>
          <w:tab w:val="left" w:pos="7740"/>
          <w:tab w:val="left" w:pos="7920"/>
        </w:tabs>
        <w:jc w:val="both"/>
        <w:rPr>
          <w:b/>
        </w:rPr>
      </w:pPr>
    </w:p>
    <w:p w:rsidR="00F0387C" w:rsidRDefault="00F0387C" w:rsidP="00F0387C">
      <w:pPr>
        <w:tabs>
          <w:tab w:val="left" w:pos="7740"/>
          <w:tab w:val="left" w:pos="7920"/>
        </w:tabs>
        <w:jc w:val="both"/>
        <w:rPr>
          <w:b/>
        </w:rPr>
      </w:pPr>
      <w:r w:rsidRPr="00F0387C">
        <w:rPr>
          <w:b/>
        </w:rPr>
        <w:t>Earned Income Tax Credit (EITC) - The IRS gives a tax credit for families with at least one child who earn less than $51,567 a year.  In 2012, over 27 million received credits of over $63 billion. That's a little more than $2,335/taxpayer. It lifted 6.5 million people out of poverty, half of whom were children. It costs just 1% of the a</w:t>
      </w:r>
      <w:r w:rsidR="00AA4E54">
        <w:rPr>
          <w:b/>
        </w:rPr>
        <w:t>mount paid out to administer it</w:t>
      </w:r>
      <w:r w:rsidRPr="00F0387C">
        <w:rPr>
          <w:b/>
        </w:rPr>
        <w:t xml:space="preserve">. Unfortunately, nearly one fourth </w:t>
      </w:r>
      <w:r w:rsidR="00AA4E54">
        <w:rPr>
          <w:b/>
        </w:rPr>
        <w:t xml:space="preserve">of people receiving it </w:t>
      </w:r>
      <w:r w:rsidRPr="00F0387C">
        <w:rPr>
          <w:b/>
        </w:rPr>
        <w:t xml:space="preserve">are paid in error (whether honest or fraud.) </w:t>
      </w:r>
    </w:p>
    <w:p w:rsidR="00D86139" w:rsidRPr="00F0387C" w:rsidRDefault="00D86139" w:rsidP="00F0387C">
      <w:pPr>
        <w:tabs>
          <w:tab w:val="left" w:pos="7740"/>
          <w:tab w:val="left" w:pos="7920"/>
        </w:tabs>
        <w:jc w:val="both"/>
        <w:rPr>
          <w:b/>
        </w:rPr>
      </w:pPr>
    </w:p>
    <w:p w:rsidR="00F0387C" w:rsidRPr="00F0387C" w:rsidRDefault="00F0387C" w:rsidP="00F0387C">
      <w:pPr>
        <w:tabs>
          <w:tab w:val="left" w:pos="7740"/>
          <w:tab w:val="left" w:pos="7920"/>
        </w:tabs>
        <w:jc w:val="both"/>
        <w:rPr>
          <w:b/>
        </w:rPr>
      </w:pPr>
      <w:r w:rsidRPr="00F0387C">
        <w:rPr>
          <w:b/>
        </w:rPr>
        <w:t xml:space="preserve">Housing Assistance - There are </w:t>
      </w:r>
      <w:r w:rsidR="00F52008">
        <w:rPr>
          <w:b/>
        </w:rPr>
        <w:t xml:space="preserve">over </w:t>
      </w:r>
      <w:r w:rsidRPr="00F0387C">
        <w:rPr>
          <w:b/>
        </w:rPr>
        <w:t>1.2 million units of public housing. In addition, the Housing Choice Voucher Program gives certificates administered by local agencies to 2.2 million renters to live in approved units. The subsidy allows them to pay no more than 30% of their income. The Public Housing Agency (PHA) will allows some families to use the voucher to purchase a modest home.</w:t>
      </w:r>
    </w:p>
    <w:p w:rsidR="00F0387C" w:rsidRPr="00F0387C" w:rsidRDefault="00F0387C" w:rsidP="00F0387C">
      <w:pPr>
        <w:tabs>
          <w:tab w:val="left" w:pos="7740"/>
          <w:tab w:val="left" w:pos="7920"/>
        </w:tabs>
        <w:jc w:val="both"/>
        <w:rPr>
          <w:b/>
        </w:rPr>
      </w:pPr>
    </w:p>
    <w:p w:rsidR="00F0387C" w:rsidRDefault="00F0387C" w:rsidP="00F0387C">
      <w:pPr>
        <w:tabs>
          <w:tab w:val="left" w:pos="7740"/>
          <w:tab w:val="left" w:pos="7920"/>
        </w:tabs>
        <w:jc w:val="both"/>
        <w:rPr>
          <w:b/>
        </w:rPr>
      </w:pPr>
      <w:r w:rsidRPr="00F0387C">
        <w:rPr>
          <w:b/>
        </w:rPr>
        <w:t xml:space="preserve">Low-Income Home Energy Assistance Program [LIHEAP]) - This provides $3.4 billion in block grants to the states to provide energy assistance and weatherization programs.  </w:t>
      </w:r>
    </w:p>
    <w:p w:rsidR="00D86139" w:rsidRDefault="00D86139" w:rsidP="00F0387C">
      <w:pPr>
        <w:tabs>
          <w:tab w:val="left" w:pos="7740"/>
          <w:tab w:val="left" w:pos="7920"/>
        </w:tabs>
        <w:jc w:val="both"/>
        <w:rPr>
          <w:b/>
        </w:rPr>
      </w:pPr>
    </w:p>
    <w:p w:rsidR="00D86139" w:rsidRPr="00F52008" w:rsidRDefault="00D86139" w:rsidP="00F0387C">
      <w:pPr>
        <w:tabs>
          <w:tab w:val="left" w:pos="7740"/>
          <w:tab w:val="left" w:pos="7920"/>
        </w:tabs>
        <w:jc w:val="both"/>
        <w:rPr>
          <w:b/>
          <w:color w:val="7030A0"/>
        </w:rPr>
      </w:pPr>
      <w:r w:rsidRPr="00F52008">
        <w:rPr>
          <w:b/>
          <w:color w:val="7030A0"/>
        </w:rPr>
        <w:t xml:space="preserve">BOTTOMLINE: There are </w:t>
      </w:r>
      <w:r w:rsidR="00AA4E54" w:rsidRPr="00F52008">
        <w:rPr>
          <w:b/>
          <w:color w:val="7030A0"/>
        </w:rPr>
        <w:t>a lot of</w:t>
      </w:r>
      <w:r w:rsidRPr="00F52008">
        <w:rPr>
          <w:b/>
          <w:color w:val="7030A0"/>
        </w:rPr>
        <w:t xml:space="preserve"> welfare programs that are being exploited by thousands of people who prefer to cheat the government over going to work </w:t>
      </w:r>
      <w:r w:rsidR="00AA4E54" w:rsidRPr="00F52008">
        <w:rPr>
          <w:b/>
          <w:color w:val="7030A0"/>
        </w:rPr>
        <w:t>at</w:t>
      </w:r>
      <w:r w:rsidRPr="00F52008">
        <w:rPr>
          <w:b/>
          <w:color w:val="7030A0"/>
        </w:rPr>
        <w:t xml:space="preserve"> a real job.</w:t>
      </w:r>
      <w:r w:rsidR="001336A2" w:rsidRPr="00F52008">
        <w:rPr>
          <w:b/>
          <w:color w:val="7030A0"/>
        </w:rPr>
        <w:t xml:space="preserve"> </w:t>
      </w:r>
    </w:p>
    <w:p w:rsidR="001336A2" w:rsidRDefault="001336A2" w:rsidP="00F0387C">
      <w:pPr>
        <w:tabs>
          <w:tab w:val="left" w:pos="7740"/>
          <w:tab w:val="left" w:pos="7920"/>
        </w:tabs>
        <w:jc w:val="both"/>
        <w:rPr>
          <w:b/>
        </w:rPr>
      </w:pPr>
    </w:p>
    <w:p w:rsidR="001336A2" w:rsidRDefault="001336A2" w:rsidP="001336A2">
      <w:pPr>
        <w:tabs>
          <w:tab w:val="left" w:pos="7740"/>
          <w:tab w:val="left" w:pos="7920"/>
        </w:tabs>
        <w:jc w:val="both"/>
        <w:rPr>
          <w:b/>
          <w:color w:val="FF0000"/>
        </w:rPr>
      </w:pPr>
      <w:r w:rsidRPr="001336A2">
        <w:rPr>
          <w:b/>
          <w:color w:val="FF0000"/>
        </w:rPr>
        <w:t>Did you know that the vast majority of illegal aliens are on welfare?</w:t>
      </w:r>
    </w:p>
    <w:p w:rsidR="00E10D24" w:rsidRPr="00E10D24" w:rsidRDefault="00E10D24" w:rsidP="001336A2">
      <w:pPr>
        <w:tabs>
          <w:tab w:val="left" w:pos="7740"/>
          <w:tab w:val="left" w:pos="7920"/>
        </w:tabs>
        <w:jc w:val="both"/>
        <w:rPr>
          <w:b/>
        </w:rPr>
      </w:pPr>
      <w:r>
        <w:rPr>
          <w:b/>
        </w:rPr>
        <w:t xml:space="preserve">Nobody knows for sure but it is </w:t>
      </w:r>
      <w:r w:rsidRPr="00E10D24">
        <w:rPr>
          <w:b/>
        </w:rPr>
        <w:t>estimate</w:t>
      </w:r>
      <w:r>
        <w:rPr>
          <w:b/>
        </w:rPr>
        <w:t>d that</w:t>
      </w:r>
      <w:r w:rsidRPr="00E10D24">
        <w:rPr>
          <w:b/>
        </w:rPr>
        <w:t xml:space="preserve"> the number of illegal immigrants </w:t>
      </w:r>
      <w:r>
        <w:rPr>
          <w:b/>
        </w:rPr>
        <w:t xml:space="preserve">in the United States is over </w:t>
      </w:r>
      <w:r w:rsidRPr="00E10D24">
        <w:rPr>
          <w:b/>
        </w:rPr>
        <w:t>12 million. Th</w:t>
      </w:r>
      <w:r>
        <w:rPr>
          <w:b/>
        </w:rPr>
        <w:t>is</w:t>
      </w:r>
      <w:r w:rsidRPr="00E10D24">
        <w:rPr>
          <w:b/>
        </w:rPr>
        <w:t xml:space="preserve"> estimate represent</w:t>
      </w:r>
      <w:r>
        <w:rPr>
          <w:b/>
        </w:rPr>
        <w:t>s</w:t>
      </w:r>
      <w:r w:rsidRPr="00E10D24">
        <w:rPr>
          <w:b/>
        </w:rPr>
        <w:t xml:space="preserve"> roughly one-third of the entire foreign-born population.</w:t>
      </w:r>
    </w:p>
    <w:p w:rsidR="00E10D24" w:rsidRPr="001336A2" w:rsidRDefault="00E10D24" w:rsidP="001336A2">
      <w:pPr>
        <w:tabs>
          <w:tab w:val="left" w:pos="7740"/>
          <w:tab w:val="left" w:pos="7920"/>
        </w:tabs>
        <w:jc w:val="both"/>
        <w:rPr>
          <w:b/>
          <w:color w:val="FF0000"/>
        </w:rPr>
      </w:pPr>
    </w:p>
    <w:p w:rsidR="006D209D" w:rsidRDefault="00FA13CB" w:rsidP="001336A2">
      <w:pPr>
        <w:tabs>
          <w:tab w:val="left" w:pos="7740"/>
          <w:tab w:val="left" w:pos="7920"/>
        </w:tabs>
        <w:jc w:val="both"/>
        <w:rPr>
          <w:b/>
        </w:rPr>
      </w:pPr>
      <w:r>
        <w:rPr>
          <w:b/>
        </w:rPr>
        <w:t>Many</w:t>
      </w:r>
      <w:r w:rsidR="001336A2">
        <w:rPr>
          <w:b/>
        </w:rPr>
        <w:t xml:space="preserve"> </w:t>
      </w:r>
      <w:r w:rsidR="00AA4E54">
        <w:rPr>
          <w:b/>
        </w:rPr>
        <w:t>illegal aliens</w:t>
      </w:r>
      <w:r w:rsidR="001336A2">
        <w:rPr>
          <w:b/>
        </w:rPr>
        <w:t xml:space="preserve"> are on welfare</w:t>
      </w:r>
      <w:r w:rsidR="001336A2" w:rsidRPr="001336A2">
        <w:rPr>
          <w:b/>
        </w:rPr>
        <w:t xml:space="preserve"> and will be for life. And far from contributing to our society and economy, illegals depress wages, and the average illegal alien takes in $19,000 more in public benefits each year than they contribute in income, sales taxes and social security contributions combined.</w:t>
      </w:r>
      <w:r w:rsidR="00350EC8">
        <w:rPr>
          <w:b/>
        </w:rPr>
        <w:t xml:space="preserve"> </w:t>
      </w:r>
      <w:r w:rsidR="001336A2" w:rsidRPr="001336A2">
        <w:rPr>
          <w:b/>
        </w:rPr>
        <w:t xml:space="preserve">Illegal immigration is literally bankrupting this nation. </w:t>
      </w:r>
    </w:p>
    <w:p w:rsidR="006D209D" w:rsidRDefault="006D209D" w:rsidP="001336A2">
      <w:pPr>
        <w:tabs>
          <w:tab w:val="left" w:pos="7740"/>
          <w:tab w:val="left" w:pos="7920"/>
        </w:tabs>
        <w:jc w:val="both"/>
        <w:rPr>
          <w:b/>
        </w:rPr>
      </w:pPr>
    </w:p>
    <w:p w:rsidR="00645AD4" w:rsidRPr="00F52008" w:rsidRDefault="00350EC8" w:rsidP="001336A2">
      <w:pPr>
        <w:tabs>
          <w:tab w:val="left" w:pos="7740"/>
          <w:tab w:val="left" w:pos="7920"/>
        </w:tabs>
        <w:jc w:val="both"/>
        <w:rPr>
          <w:b/>
          <w:color w:val="FF0000"/>
        </w:rPr>
      </w:pPr>
      <w:r w:rsidRPr="00F52008">
        <w:rPr>
          <w:b/>
          <w:color w:val="FF0000"/>
        </w:rPr>
        <w:t>Here is an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5958"/>
      </w:tblGrid>
      <w:tr w:rsidR="00F21060" w:rsidRPr="00F21060" w:rsidTr="00F21060">
        <w:tc>
          <w:tcPr>
            <w:tcW w:w="3618" w:type="dxa"/>
            <w:tcBorders>
              <w:top w:val="nil"/>
              <w:left w:val="nil"/>
              <w:bottom w:val="nil"/>
              <w:right w:val="nil"/>
            </w:tcBorders>
            <w:shd w:val="clear" w:color="auto" w:fill="auto"/>
          </w:tcPr>
          <w:p w:rsidR="00AA4E54" w:rsidRPr="00F21060" w:rsidRDefault="00350EC8" w:rsidP="00F21060">
            <w:pPr>
              <w:tabs>
                <w:tab w:val="left" w:pos="7740"/>
                <w:tab w:val="left" w:pos="7920"/>
              </w:tabs>
              <w:jc w:val="center"/>
              <w:rPr>
                <w:b/>
              </w:rPr>
            </w:pPr>
            <w:r>
              <w:rPr>
                <w:b/>
              </w:rPr>
              <w:t xml:space="preserve"> </w:t>
            </w:r>
            <w:r w:rsidR="00C436FD">
              <w:rPr>
                <w:b/>
              </w:rPr>
              <w:pict>
                <v:shape id="_x0000_i1028" type="#_x0000_t75" style="width:2in;height:99pt">
                  <v:imagedata r:id="rId9" o:title="Marita_Nelson"/>
                </v:shape>
              </w:pict>
            </w:r>
          </w:p>
        </w:tc>
        <w:tc>
          <w:tcPr>
            <w:tcW w:w="5958" w:type="dxa"/>
            <w:tcBorders>
              <w:top w:val="nil"/>
              <w:left w:val="nil"/>
              <w:bottom w:val="nil"/>
              <w:right w:val="nil"/>
            </w:tcBorders>
            <w:shd w:val="clear" w:color="auto" w:fill="auto"/>
          </w:tcPr>
          <w:p w:rsidR="00AA4E54" w:rsidRPr="00F21060" w:rsidRDefault="006546B2" w:rsidP="00F21060">
            <w:pPr>
              <w:tabs>
                <w:tab w:val="left" w:pos="7740"/>
                <w:tab w:val="left" w:pos="7920"/>
              </w:tabs>
              <w:jc w:val="both"/>
              <w:rPr>
                <w:b/>
              </w:rPr>
            </w:pPr>
            <w:r w:rsidRPr="00F21060">
              <w:rPr>
                <w:b/>
              </w:rPr>
              <w:t xml:space="preserve">Illegal alien and mother of seven, Florida resident, </w:t>
            </w:r>
            <w:proofErr w:type="spellStart"/>
            <w:r w:rsidRPr="00F21060">
              <w:rPr>
                <w:b/>
              </w:rPr>
              <w:t>Marita</w:t>
            </w:r>
            <w:proofErr w:type="spellEnd"/>
            <w:r w:rsidRPr="00F21060">
              <w:rPr>
                <w:b/>
              </w:rPr>
              <w:t xml:space="preserve"> Nelson, receives $240 in food stamps, monthly medications, $700 in Social Security and a housing allowance. And she has been receiving government assistance for over 20 Years – ever since she illegally entered the U.S. by swimming the Rio Grande — which up to 290,000 illegals do every year.</w:t>
            </w:r>
          </w:p>
        </w:tc>
      </w:tr>
    </w:tbl>
    <w:p w:rsidR="00AA4E54" w:rsidRDefault="00494EAC" w:rsidP="00494EAC">
      <w:pPr>
        <w:tabs>
          <w:tab w:val="left" w:pos="7740"/>
          <w:tab w:val="left" w:pos="7920"/>
        </w:tabs>
        <w:jc w:val="both"/>
        <w:rPr>
          <w:b/>
        </w:rPr>
      </w:pPr>
      <w:r w:rsidRPr="00494EAC">
        <w:rPr>
          <w:b/>
        </w:rPr>
        <w:t xml:space="preserve">Nelson is single (never married) and our “generous” government is paying child support for all seven children born out of wedlock. She has never held a job and never had to pay taxes. </w:t>
      </w:r>
      <w:r w:rsidR="00645AD4">
        <w:rPr>
          <w:b/>
        </w:rPr>
        <w:t>I</w:t>
      </w:r>
      <w:r w:rsidRPr="00494EAC">
        <w:rPr>
          <w:b/>
        </w:rPr>
        <w:t xml:space="preserve">f </w:t>
      </w:r>
      <w:r w:rsidR="00645AD4">
        <w:rPr>
          <w:b/>
        </w:rPr>
        <w:t xml:space="preserve">all </w:t>
      </w:r>
      <w:r w:rsidRPr="00494EAC">
        <w:rPr>
          <w:b/>
        </w:rPr>
        <w:t xml:space="preserve">these things were not bad enough, she is showing others how to milk </w:t>
      </w:r>
      <w:r w:rsidR="00C436FD">
        <w:rPr>
          <w:b/>
        </w:rPr>
        <w:t xml:space="preserve">the </w:t>
      </w:r>
      <w:r w:rsidRPr="00494EAC">
        <w:rPr>
          <w:b/>
        </w:rPr>
        <w:t xml:space="preserve">system. You can see her on </w:t>
      </w:r>
      <w:r w:rsidR="00E10D24">
        <w:rPr>
          <w:b/>
        </w:rPr>
        <w:t xml:space="preserve">the </w:t>
      </w:r>
      <w:r w:rsidRPr="00494EAC">
        <w:rPr>
          <w:b/>
        </w:rPr>
        <w:t>following video: https://www.youtube.com/watch?v=jBpEysmJ62Q</w:t>
      </w:r>
    </w:p>
    <w:p w:rsidR="00350EC8" w:rsidRDefault="00350EC8" w:rsidP="001336A2">
      <w:pPr>
        <w:tabs>
          <w:tab w:val="left" w:pos="7740"/>
          <w:tab w:val="left" w:pos="7920"/>
        </w:tabs>
        <w:jc w:val="both"/>
        <w:rPr>
          <w:b/>
        </w:rPr>
      </w:pPr>
    </w:p>
    <w:p w:rsidR="00E10D24" w:rsidRPr="00220A1A" w:rsidRDefault="00994A3D" w:rsidP="001336A2">
      <w:pPr>
        <w:tabs>
          <w:tab w:val="left" w:pos="7740"/>
          <w:tab w:val="left" w:pos="7920"/>
        </w:tabs>
        <w:jc w:val="both"/>
        <w:rPr>
          <w:b/>
          <w:color w:val="993366"/>
        </w:rPr>
      </w:pPr>
      <w:r w:rsidRPr="00220A1A">
        <w:rPr>
          <w:b/>
          <w:color w:val="993366"/>
        </w:rPr>
        <w:t>How is your blood pressure</w:t>
      </w:r>
      <w:r w:rsidR="005A5B5A" w:rsidRPr="00220A1A">
        <w:rPr>
          <w:b/>
          <w:color w:val="993366"/>
        </w:rPr>
        <w:t xml:space="preserve"> doing</w:t>
      </w:r>
      <w:r w:rsidRPr="00220A1A">
        <w:rPr>
          <w:b/>
          <w:color w:val="993366"/>
        </w:rPr>
        <w:t>?</w:t>
      </w:r>
    </w:p>
    <w:p w:rsidR="00994A3D" w:rsidRDefault="00994A3D" w:rsidP="001336A2">
      <w:pPr>
        <w:tabs>
          <w:tab w:val="left" w:pos="7740"/>
          <w:tab w:val="left" w:pos="7920"/>
        </w:tabs>
        <w:jc w:val="both"/>
        <w:rPr>
          <w:b/>
        </w:rPr>
      </w:pPr>
    </w:p>
    <w:p w:rsidR="00994A3D" w:rsidRDefault="00504AA9" w:rsidP="001336A2">
      <w:pPr>
        <w:tabs>
          <w:tab w:val="left" w:pos="7740"/>
          <w:tab w:val="left" w:pos="7920"/>
        </w:tabs>
        <w:jc w:val="both"/>
        <w:rPr>
          <w:b/>
          <w:color w:val="FF0000"/>
        </w:rPr>
      </w:pPr>
      <w:r w:rsidRPr="005F703F">
        <w:rPr>
          <w:b/>
          <w:color w:val="FF0000"/>
        </w:rPr>
        <w:lastRenderedPageBreak/>
        <w:t xml:space="preserve">Did you know that </w:t>
      </w:r>
      <w:r w:rsidR="005F703F" w:rsidRPr="005F703F">
        <w:rPr>
          <w:b/>
          <w:color w:val="FF0000"/>
        </w:rPr>
        <w:t>in 35 states you can get more pay from welfare than working a minimum wage job?</w:t>
      </w:r>
    </w:p>
    <w:p w:rsidR="005F703F" w:rsidRDefault="005F703F" w:rsidP="001336A2">
      <w:pPr>
        <w:tabs>
          <w:tab w:val="left" w:pos="7740"/>
          <w:tab w:val="left" w:pos="7920"/>
        </w:tabs>
        <w:jc w:val="both"/>
        <w:rPr>
          <w:b/>
          <w:color w:val="FF0000"/>
        </w:rPr>
      </w:pPr>
    </w:p>
    <w:p w:rsidR="00504AA9" w:rsidRPr="00504AA9" w:rsidRDefault="005F703F" w:rsidP="00504AA9">
      <w:pPr>
        <w:tabs>
          <w:tab w:val="left" w:pos="7740"/>
          <w:tab w:val="left" w:pos="7920"/>
        </w:tabs>
        <w:jc w:val="both"/>
        <w:rPr>
          <w:b/>
        </w:rPr>
      </w:pPr>
      <w:r>
        <w:rPr>
          <w:b/>
        </w:rPr>
        <w:t xml:space="preserve">Well, that statement is true! </w:t>
      </w:r>
      <w:r w:rsidR="00504AA9" w:rsidRPr="00504AA9">
        <w:rPr>
          <w:b/>
        </w:rPr>
        <w:t>In 35 states, welfare, housing assistance and other benefits pays more than a minimum wage job, according to a new study by the Cato Institute. The study also found that in 13 states, the payout is more than $15 per hour.</w:t>
      </w:r>
    </w:p>
    <w:p w:rsidR="00504AA9" w:rsidRPr="00504AA9" w:rsidRDefault="00504AA9" w:rsidP="00504AA9">
      <w:pPr>
        <w:tabs>
          <w:tab w:val="left" w:pos="7740"/>
          <w:tab w:val="left" w:pos="7920"/>
        </w:tabs>
        <w:jc w:val="both"/>
        <w:rPr>
          <w:b/>
        </w:rPr>
      </w:pPr>
    </w:p>
    <w:p w:rsidR="00504AA9" w:rsidRDefault="00504AA9" w:rsidP="00504AA9">
      <w:pPr>
        <w:tabs>
          <w:tab w:val="left" w:pos="7740"/>
          <w:tab w:val="left" w:pos="7920"/>
        </w:tabs>
        <w:jc w:val="both"/>
        <w:rPr>
          <w:b/>
        </w:rPr>
      </w:pPr>
      <w:r w:rsidRPr="00504AA9">
        <w:rPr>
          <w:b/>
        </w:rPr>
        <w:t>Of course, this study doesn’t take into account that not everyone on public assistance receives all of the programs. But if they did, their payout would be significantly higher than even a starting teacher’s salary in 11 states or a computer programmer in 3 states.</w:t>
      </w:r>
    </w:p>
    <w:p w:rsidR="005F703F" w:rsidRDefault="005F703F" w:rsidP="00504AA9">
      <w:pPr>
        <w:tabs>
          <w:tab w:val="left" w:pos="7740"/>
          <w:tab w:val="left" w:pos="7920"/>
        </w:tabs>
        <w:jc w:val="both"/>
        <w:rPr>
          <w:b/>
        </w:rPr>
      </w:pPr>
    </w:p>
    <w:tbl>
      <w:tblPr>
        <w:tblW w:w="0" w:type="auto"/>
        <w:tblLook w:val="04A0" w:firstRow="1" w:lastRow="0" w:firstColumn="1" w:lastColumn="0" w:noHBand="0" w:noVBand="1"/>
      </w:tblPr>
      <w:tblGrid>
        <w:gridCol w:w="9576"/>
      </w:tblGrid>
      <w:tr w:rsidR="005F703F" w:rsidRPr="00F21060" w:rsidTr="00F21060">
        <w:tc>
          <w:tcPr>
            <w:tcW w:w="9576" w:type="dxa"/>
            <w:shd w:val="clear" w:color="auto" w:fill="auto"/>
          </w:tcPr>
          <w:p w:rsidR="005F703F" w:rsidRPr="00F21060" w:rsidRDefault="00C436FD" w:rsidP="00F21060">
            <w:pPr>
              <w:tabs>
                <w:tab w:val="left" w:pos="7740"/>
                <w:tab w:val="left" w:pos="7920"/>
              </w:tabs>
              <w:jc w:val="center"/>
              <w:rPr>
                <w:b/>
              </w:rPr>
            </w:pPr>
            <w:r>
              <w:rPr>
                <w:b/>
              </w:rPr>
              <w:pict>
                <v:shape id="_x0000_i1029" type="#_x0000_t75" style="width:392.25pt;height:216.75pt">
                  <v:imagedata r:id="rId10" o:title="Welfare4"/>
                </v:shape>
              </w:pict>
            </w:r>
          </w:p>
        </w:tc>
      </w:tr>
    </w:tbl>
    <w:p w:rsidR="005F703F" w:rsidRPr="00504AA9" w:rsidRDefault="005F703F" w:rsidP="00504AA9">
      <w:pPr>
        <w:tabs>
          <w:tab w:val="left" w:pos="7740"/>
          <w:tab w:val="left" w:pos="7920"/>
        </w:tabs>
        <w:jc w:val="both"/>
        <w:rPr>
          <w:b/>
        </w:rPr>
      </w:pPr>
    </w:p>
    <w:tbl>
      <w:tblPr>
        <w:tblW w:w="0" w:type="auto"/>
        <w:tblLook w:val="04A0" w:firstRow="1" w:lastRow="0" w:firstColumn="1" w:lastColumn="0" w:noHBand="0" w:noVBand="1"/>
      </w:tblPr>
      <w:tblGrid>
        <w:gridCol w:w="9576"/>
      </w:tblGrid>
      <w:tr w:rsidR="000262DD" w:rsidRPr="004508D3" w:rsidTr="004508D3">
        <w:tc>
          <w:tcPr>
            <w:tcW w:w="9576" w:type="dxa"/>
            <w:shd w:val="clear" w:color="auto" w:fill="auto"/>
          </w:tcPr>
          <w:p w:rsidR="000262DD" w:rsidRPr="004508D3" w:rsidRDefault="00C436FD" w:rsidP="004508D3">
            <w:pPr>
              <w:tabs>
                <w:tab w:val="left" w:pos="7740"/>
                <w:tab w:val="left" w:pos="7920"/>
              </w:tabs>
              <w:jc w:val="center"/>
              <w:rPr>
                <w:b/>
              </w:rPr>
            </w:pPr>
            <w:r>
              <w:rPr>
                <w:b/>
              </w:rPr>
              <w:pict>
                <v:shape id="_x0000_i1030" type="#_x0000_t75" style="width:417pt;height:261pt">
                  <v:imagedata r:id="rId11" o:title="Welfare-v-work-2"/>
                </v:shape>
              </w:pict>
            </w:r>
          </w:p>
        </w:tc>
      </w:tr>
    </w:tbl>
    <w:p w:rsidR="000262DD" w:rsidRDefault="000262DD" w:rsidP="00504AA9">
      <w:pPr>
        <w:tabs>
          <w:tab w:val="left" w:pos="7740"/>
          <w:tab w:val="left" w:pos="792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82F8E" w:rsidRPr="00FB39DA" w:rsidTr="00FB39DA">
        <w:tc>
          <w:tcPr>
            <w:tcW w:w="9576" w:type="dxa"/>
            <w:tcBorders>
              <w:top w:val="nil"/>
              <w:left w:val="nil"/>
              <w:bottom w:val="nil"/>
              <w:right w:val="nil"/>
            </w:tcBorders>
            <w:shd w:val="clear" w:color="auto" w:fill="auto"/>
          </w:tcPr>
          <w:p w:rsidR="00D82F8E" w:rsidRPr="00FB39DA" w:rsidRDefault="00D82F8E" w:rsidP="00FB39DA">
            <w:pPr>
              <w:tabs>
                <w:tab w:val="left" w:pos="7740"/>
                <w:tab w:val="left" w:pos="7920"/>
              </w:tabs>
              <w:jc w:val="center"/>
              <w:rPr>
                <w:b/>
                <w:color w:val="FF0000"/>
              </w:rPr>
            </w:pPr>
            <w:r w:rsidRPr="00FB39DA">
              <w:rPr>
                <w:b/>
                <w:color w:val="FF0000"/>
              </w:rPr>
              <w:t>The Work vs Welfare Trade-off</w:t>
            </w:r>
          </w:p>
        </w:tc>
      </w:tr>
      <w:tr w:rsidR="00D82F8E" w:rsidRPr="00FB39DA" w:rsidTr="00FB39DA">
        <w:tc>
          <w:tcPr>
            <w:tcW w:w="9576" w:type="dxa"/>
            <w:tcBorders>
              <w:top w:val="nil"/>
              <w:left w:val="nil"/>
              <w:bottom w:val="nil"/>
              <w:right w:val="nil"/>
            </w:tcBorders>
            <w:shd w:val="clear" w:color="auto" w:fill="auto"/>
          </w:tcPr>
          <w:p w:rsidR="00D82F8E" w:rsidRPr="00FB39DA" w:rsidRDefault="00C436FD" w:rsidP="00FB39DA">
            <w:pPr>
              <w:tabs>
                <w:tab w:val="left" w:pos="7740"/>
                <w:tab w:val="left" w:pos="7920"/>
              </w:tabs>
              <w:jc w:val="center"/>
              <w:rPr>
                <w:b/>
              </w:rPr>
            </w:pPr>
            <w:r>
              <w:rPr>
                <w:b/>
              </w:rPr>
              <w:pict>
                <v:shape id="_x0000_i1031" type="#_x0000_t75" style="width:373.5pt;height:363pt">
                  <v:imagedata r:id="rId12" o:title="Welfare2"/>
                </v:shape>
              </w:pict>
            </w:r>
          </w:p>
        </w:tc>
      </w:tr>
    </w:tbl>
    <w:p w:rsidR="00D82F8E" w:rsidRDefault="00D82F8E" w:rsidP="00504AA9">
      <w:pPr>
        <w:tabs>
          <w:tab w:val="left" w:pos="7740"/>
          <w:tab w:val="left" w:pos="7920"/>
        </w:tabs>
        <w:jc w:val="both"/>
        <w:rPr>
          <w:b/>
        </w:rPr>
      </w:pPr>
    </w:p>
    <w:p w:rsidR="00BA2EF5" w:rsidRDefault="008C62FB" w:rsidP="00504AA9">
      <w:pPr>
        <w:tabs>
          <w:tab w:val="left" w:pos="7740"/>
          <w:tab w:val="left" w:pos="7920"/>
        </w:tabs>
        <w:jc w:val="both"/>
        <w:rPr>
          <w:b/>
        </w:rPr>
      </w:pPr>
      <w:r>
        <w:rPr>
          <w:b/>
        </w:rPr>
        <w:t>Let me see now,</w:t>
      </w:r>
      <w:r w:rsidRPr="008C62FB">
        <w:rPr>
          <w:b/>
        </w:rPr>
        <w:t xml:space="preserve"> the Hawaii minimum wage is </w:t>
      </w:r>
      <w:r>
        <w:rPr>
          <w:b/>
        </w:rPr>
        <w:t xml:space="preserve">currently </w:t>
      </w:r>
      <w:r w:rsidRPr="008C62FB">
        <w:rPr>
          <w:b/>
        </w:rPr>
        <w:t>$7.25 per hour</w:t>
      </w:r>
      <w:r>
        <w:rPr>
          <w:b/>
        </w:rPr>
        <w:t xml:space="preserve"> and will go up to </w:t>
      </w:r>
      <w:r w:rsidRPr="008C62FB">
        <w:rPr>
          <w:b/>
        </w:rPr>
        <w:t>$7.75 per hour</w:t>
      </w:r>
      <w:r>
        <w:rPr>
          <w:b/>
        </w:rPr>
        <w:t xml:space="preserve"> on 1 January 2015</w:t>
      </w:r>
      <w:r w:rsidRPr="008C62FB">
        <w:rPr>
          <w:b/>
        </w:rPr>
        <w:t>.</w:t>
      </w:r>
      <w:r>
        <w:rPr>
          <w:b/>
        </w:rPr>
        <w:t xml:space="preserve"> What would you rather do, slave away 40 hours a week for minimum wage or go on welfare and do no work and earn $29.13 an hour? Let me do the math for you - </w:t>
      </w:r>
      <w:r w:rsidR="00BA2EF5">
        <w:rPr>
          <w:b/>
        </w:rPr>
        <w:t>$16,120 a year working full-time at minimum wage versus $60,590 doing whatever you want (except work</w:t>
      </w:r>
      <w:r w:rsidR="00C71E68">
        <w:rPr>
          <w:b/>
        </w:rPr>
        <w:t xml:space="preserve"> that pays money</w:t>
      </w:r>
      <w:r w:rsidR="00BA2EF5">
        <w:rPr>
          <w:b/>
        </w:rPr>
        <w:t xml:space="preserve">) drawing a </w:t>
      </w:r>
      <w:r w:rsidR="00EA3778">
        <w:rPr>
          <w:b/>
        </w:rPr>
        <w:t xml:space="preserve">big fat </w:t>
      </w:r>
      <w:r w:rsidR="00BA2EF5">
        <w:rPr>
          <w:b/>
        </w:rPr>
        <w:t>welfare check.</w:t>
      </w:r>
      <w:r w:rsidR="00C71E68">
        <w:rPr>
          <w:b/>
        </w:rPr>
        <w:t xml:space="preserve"> </w:t>
      </w:r>
      <w:r w:rsidR="000262DD">
        <w:rPr>
          <w:b/>
        </w:rPr>
        <w:t>Most p</w:t>
      </w:r>
      <w:r w:rsidR="004F5E9F">
        <w:rPr>
          <w:b/>
        </w:rPr>
        <w:t xml:space="preserve">eople getting welfare do not pay any taxes. </w:t>
      </w:r>
      <w:r w:rsidR="00C71E68">
        <w:rPr>
          <w:b/>
        </w:rPr>
        <w:t xml:space="preserve">No wonder there are so many people on welfare in </w:t>
      </w:r>
      <w:r w:rsidR="00F21060">
        <w:rPr>
          <w:b/>
        </w:rPr>
        <w:t xml:space="preserve">the United States and especially </w:t>
      </w:r>
      <w:r w:rsidR="004F5E9F">
        <w:rPr>
          <w:b/>
        </w:rPr>
        <w:t xml:space="preserve">in </w:t>
      </w:r>
      <w:r w:rsidR="00C71E68">
        <w:rPr>
          <w:b/>
        </w:rPr>
        <w:t>Hawaii.</w:t>
      </w:r>
    </w:p>
    <w:p w:rsidR="000262DD" w:rsidRDefault="000262DD" w:rsidP="00504AA9">
      <w:pPr>
        <w:tabs>
          <w:tab w:val="left" w:pos="7740"/>
          <w:tab w:val="left" w:pos="7920"/>
        </w:tabs>
        <w:jc w:val="both"/>
        <w:rPr>
          <w:b/>
        </w:rPr>
      </w:pPr>
    </w:p>
    <w:p w:rsidR="001D72CF" w:rsidRDefault="001D72CF" w:rsidP="001D72CF">
      <w:pPr>
        <w:tabs>
          <w:tab w:val="left" w:pos="7740"/>
          <w:tab w:val="left" w:pos="7920"/>
        </w:tabs>
        <w:jc w:val="both"/>
        <w:rPr>
          <w:b/>
          <w:color w:val="FF0000"/>
        </w:rPr>
      </w:pPr>
      <w:r w:rsidRPr="005F703F">
        <w:rPr>
          <w:b/>
          <w:color w:val="FF0000"/>
        </w:rPr>
        <w:t xml:space="preserve">Did you know that </w:t>
      </w:r>
      <w:r>
        <w:rPr>
          <w:b/>
          <w:color w:val="FF0000"/>
        </w:rPr>
        <w:t>there</w:t>
      </w:r>
      <w:r w:rsidRPr="005F703F">
        <w:rPr>
          <w:b/>
          <w:color w:val="FF0000"/>
        </w:rPr>
        <w:t xml:space="preserve"> </w:t>
      </w:r>
      <w:r w:rsidRPr="001D72CF">
        <w:rPr>
          <w:b/>
          <w:color w:val="FF0000"/>
        </w:rPr>
        <w:t>11 states where private sector workers are outnumbered by people who are dependent on the government</w:t>
      </w:r>
      <w:r w:rsidRPr="005F703F">
        <w:rPr>
          <w:b/>
          <w:color w:val="FF0000"/>
        </w:rPr>
        <w:t>?</w:t>
      </w:r>
    </w:p>
    <w:p w:rsidR="006A467B" w:rsidRDefault="006A467B" w:rsidP="001D72CF">
      <w:pPr>
        <w:tabs>
          <w:tab w:val="left" w:pos="7740"/>
          <w:tab w:val="left" w:pos="7920"/>
        </w:tabs>
        <w:jc w:val="both"/>
        <w:rPr>
          <w:b/>
        </w:rPr>
      </w:pPr>
      <w:r w:rsidRPr="006A467B">
        <w:rPr>
          <w:b/>
        </w:rPr>
        <w:t>A writer at Forbes Magazine has identified a phenomenon called the financial “death spiral</w:t>
      </w:r>
      <w:r w:rsidR="00A40DF0">
        <w:rPr>
          <w:b/>
        </w:rPr>
        <w:t xml:space="preserve">”. </w:t>
      </w:r>
      <w:r w:rsidRPr="006A467B">
        <w:rPr>
          <w:b/>
        </w:rPr>
        <w:t xml:space="preserve"> Eleven states (California, Maine, New Mexico, Hawaii, Alabama, Mississippi, New York, Illinois, Ohio, Kentucky, and South Carolina) make the list of danger spots for investors where private sector workers are outnumbered by people who are dependent on the government. That number includes state workers and people who are receiving welfare or a pension. These states can look forward to a rising tax burden, deteriorating state finances and an exodus of employers. For example, in California the ratio of “takers versus </w:t>
      </w:r>
      <w:r w:rsidRPr="006A467B">
        <w:rPr>
          <w:b/>
        </w:rPr>
        <w:lastRenderedPageBreak/>
        <w:t>makers” is 139 to 100. Here is an example: If you own a software company that employs 100 people, you’re supporting 139 other people in the state who are on the “takers” list. It is not quite that bad in Hawaii where 100 private sector workers (makers) support 102 people getting money from the government (takers).</w:t>
      </w:r>
    </w:p>
    <w:p w:rsidR="006A467B" w:rsidRPr="006A467B" w:rsidRDefault="006A467B" w:rsidP="001D72CF">
      <w:pPr>
        <w:tabs>
          <w:tab w:val="left" w:pos="7740"/>
          <w:tab w:val="left" w:pos="7920"/>
        </w:tabs>
        <w:jc w:val="both"/>
        <w:rPr>
          <w:b/>
        </w:rPr>
      </w:pPr>
    </w:p>
    <w:tbl>
      <w:tblPr>
        <w:tblW w:w="0" w:type="auto"/>
        <w:tblLook w:val="04A0" w:firstRow="1" w:lastRow="0" w:firstColumn="1" w:lastColumn="0" w:noHBand="0" w:noVBand="1"/>
      </w:tblPr>
      <w:tblGrid>
        <w:gridCol w:w="9576"/>
      </w:tblGrid>
      <w:tr w:rsidR="001D72CF" w:rsidRPr="004508D3" w:rsidTr="004508D3">
        <w:tc>
          <w:tcPr>
            <w:tcW w:w="9576" w:type="dxa"/>
            <w:shd w:val="clear" w:color="auto" w:fill="auto"/>
          </w:tcPr>
          <w:p w:rsidR="001D72CF" w:rsidRPr="004508D3" w:rsidRDefault="00DE258E" w:rsidP="004508D3">
            <w:pPr>
              <w:tabs>
                <w:tab w:val="left" w:pos="7740"/>
                <w:tab w:val="left" w:pos="7920"/>
              </w:tabs>
              <w:jc w:val="center"/>
              <w:rPr>
                <w:b/>
                <w:color w:val="FF0000"/>
              </w:rPr>
            </w:pPr>
            <w:r>
              <w:rPr>
                <w:b/>
                <w:color w:val="FF0000"/>
              </w:rPr>
              <w:pict>
                <v:shape id="_x0000_i1032" type="#_x0000_t75" style="width:314.25pt;height:227.25pt">
                  <v:imagedata r:id="rId13" o:title="death spiral"/>
                </v:shape>
              </w:pict>
            </w:r>
          </w:p>
        </w:tc>
      </w:tr>
    </w:tbl>
    <w:p w:rsidR="001D72CF" w:rsidRDefault="001D72CF" w:rsidP="001D72CF">
      <w:pPr>
        <w:tabs>
          <w:tab w:val="left" w:pos="7740"/>
          <w:tab w:val="left" w:pos="7920"/>
        </w:tabs>
        <w:jc w:val="both"/>
        <w:rPr>
          <w:b/>
          <w:color w:val="FF0000"/>
        </w:rPr>
      </w:pPr>
    </w:p>
    <w:p w:rsidR="00220A1A" w:rsidRPr="00220A1A" w:rsidRDefault="00220A1A" w:rsidP="00504AA9">
      <w:pPr>
        <w:tabs>
          <w:tab w:val="left" w:pos="7740"/>
          <w:tab w:val="left" w:pos="7920"/>
        </w:tabs>
        <w:jc w:val="both"/>
        <w:rPr>
          <w:b/>
          <w:color w:val="993366"/>
        </w:rPr>
      </w:pPr>
      <w:r w:rsidRPr="00220A1A">
        <w:rPr>
          <w:b/>
          <w:color w:val="993366"/>
        </w:rPr>
        <w:t>So, how bad is welfare in your state? If there is steam coming out of your ears, go fix yourself a cold drink.</w:t>
      </w:r>
    </w:p>
    <w:p w:rsidR="00220A1A" w:rsidRDefault="00220A1A" w:rsidP="00504AA9">
      <w:pPr>
        <w:tabs>
          <w:tab w:val="left" w:pos="7740"/>
          <w:tab w:val="left" w:pos="7920"/>
        </w:tabs>
        <w:jc w:val="both"/>
        <w:rPr>
          <w:b/>
          <w:color w:val="FF0000"/>
        </w:rPr>
      </w:pPr>
    </w:p>
    <w:p w:rsidR="003364BE" w:rsidRDefault="004508D3" w:rsidP="00504AA9">
      <w:pPr>
        <w:tabs>
          <w:tab w:val="left" w:pos="7740"/>
          <w:tab w:val="left" w:pos="7920"/>
        </w:tabs>
        <w:jc w:val="both"/>
        <w:rPr>
          <w:b/>
        </w:rPr>
      </w:pPr>
      <w:r w:rsidRPr="005F703F">
        <w:rPr>
          <w:b/>
          <w:color w:val="FF0000"/>
        </w:rPr>
        <w:t>D</w:t>
      </w:r>
      <w:r>
        <w:rPr>
          <w:b/>
          <w:color w:val="FF0000"/>
        </w:rPr>
        <w:t>o</w:t>
      </w:r>
      <w:r w:rsidRPr="005F703F">
        <w:rPr>
          <w:b/>
          <w:color w:val="FF0000"/>
        </w:rPr>
        <w:t xml:space="preserve"> you know</w:t>
      </w:r>
      <w:r>
        <w:rPr>
          <w:b/>
          <w:color w:val="FF0000"/>
        </w:rPr>
        <w:t xml:space="preserve"> </w:t>
      </w:r>
      <w:r w:rsidR="003364BE">
        <w:rPr>
          <w:b/>
          <w:color w:val="FF0000"/>
        </w:rPr>
        <w:t xml:space="preserve">how many people </w:t>
      </w:r>
      <w:r w:rsidR="00384394">
        <w:rPr>
          <w:b/>
          <w:color w:val="FF0000"/>
        </w:rPr>
        <w:t xml:space="preserve">there </w:t>
      </w:r>
      <w:r w:rsidR="003364BE">
        <w:rPr>
          <w:b/>
          <w:color w:val="FF0000"/>
        </w:rPr>
        <w:t>are on welfare</w:t>
      </w:r>
      <w:r w:rsidR="00591BDA">
        <w:rPr>
          <w:b/>
          <w:color w:val="FF0000"/>
        </w:rPr>
        <w:t xml:space="preserve"> in the United States</w:t>
      </w:r>
      <w:r w:rsidR="00384394">
        <w:rPr>
          <w:b/>
          <w:color w:val="FF0000"/>
        </w:rPr>
        <w:t>?</w:t>
      </w:r>
      <w:r w:rsidR="003364BE">
        <w:rPr>
          <w:b/>
          <w:color w:val="FF0000"/>
        </w:rPr>
        <w:t xml:space="preserve"> </w:t>
      </w:r>
    </w:p>
    <w:p w:rsidR="00E41311" w:rsidRDefault="00591BDA" w:rsidP="00384394">
      <w:pPr>
        <w:tabs>
          <w:tab w:val="left" w:pos="7740"/>
          <w:tab w:val="left" w:pos="7920"/>
        </w:tabs>
        <w:jc w:val="both"/>
        <w:rPr>
          <w:b/>
        </w:rPr>
      </w:pPr>
      <w:r>
        <w:rPr>
          <w:b/>
        </w:rPr>
        <w:t xml:space="preserve">There are </w:t>
      </w:r>
      <w:r w:rsidR="00496437">
        <w:rPr>
          <w:b/>
        </w:rPr>
        <w:t>about</w:t>
      </w:r>
      <w:r>
        <w:rPr>
          <w:b/>
        </w:rPr>
        <w:t xml:space="preserve"> </w:t>
      </w:r>
      <w:r w:rsidR="00384394" w:rsidRPr="00384394">
        <w:rPr>
          <w:b/>
        </w:rPr>
        <w:t>1</w:t>
      </w:r>
      <w:r>
        <w:rPr>
          <w:b/>
        </w:rPr>
        <w:t>1</w:t>
      </w:r>
      <w:r w:rsidR="00972430">
        <w:rPr>
          <w:b/>
        </w:rPr>
        <w:t>2</w:t>
      </w:r>
      <w:r w:rsidR="00384394" w:rsidRPr="00384394">
        <w:rPr>
          <w:b/>
        </w:rPr>
        <w:t>,</w:t>
      </w:r>
      <w:r>
        <w:rPr>
          <w:b/>
        </w:rPr>
        <w:t>000</w:t>
      </w:r>
      <w:r w:rsidR="00384394" w:rsidRPr="00384394">
        <w:rPr>
          <w:b/>
        </w:rPr>
        <w:t xml:space="preserve">,000 </w:t>
      </w:r>
      <w:r>
        <w:rPr>
          <w:b/>
        </w:rPr>
        <w:t xml:space="preserve">people </w:t>
      </w:r>
      <w:r w:rsidR="00384394" w:rsidRPr="00384394">
        <w:rPr>
          <w:b/>
        </w:rPr>
        <w:t>living in households taking federal welfare benefits according to the Census Bureau</w:t>
      </w:r>
      <w:r w:rsidR="00F1281B">
        <w:rPr>
          <w:b/>
        </w:rPr>
        <w:t xml:space="preserve"> -</w:t>
      </w:r>
      <w:r>
        <w:rPr>
          <w:b/>
        </w:rPr>
        <w:t xml:space="preserve"> that </w:t>
      </w:r>
      <w:r w:rsidR="00384394" w:rsidRPr="00384394">
        <w:rPr>
          <w:b/>
        </w:rPr>
        <w:t>equal</w:t>
      </w:r>
      <w:r>
        <w:rPr>
          <w:b/>
        </w:rPr>
        <w:t>s</w:t>
      </w:r>
      <w:r w:rsidR="00384394" w:rsidRPr="00384394">
        <w:rPr>
          <w:b/>
        </w:rPr>
        <w:t xml:space="preserve"> </w:t>
      </w:r>
      <w:r>
        <w:rPr>
          <w:b/>
        </w:rPr>
        <w:t>about 3</w:t>
      </w:r>
      <w:r w:rsidR="00972430">
        <w:rPr>
          <w:b/>
        </w:rPr>
        <w:t>5.4</w:t>
      </w:r>
      <w:r w:rsidR="00384394" w:rsidRPr="00384394">
        <w:rPr>
          <w:b/>
        </w:rPr>
        <w:t xml:space="preserve"> percent of all 3</w:t>
      </w:r>
      <w:r>
        <w:rPr>
          <w:b/>
        </w:rPr>
        <w:t>1</w:t>
      </w:r>
      <w:r w:rsidR="00384394" w:rsidRPr="00384394">
        <w:rPr>
          <w:b/>
        </w:rPr>
        <w:t>9,</w:t>
      </w:r>
      <w:r>
        <w:rPr>
          <w:b/>
        </w:rPr>
        <w:t>000</w:t>
      </w:r>
      <w:r w:rsidR="00384394" w:rsidRPr="00384394">
        <w:rPr>
          <w:b/>
        </w:rPr>
        <w:t xml:space="preserve">,000 </w:t>
      </w:r>
      <w:r>
        <w:rPr>
          <w:b/>
        </w:rPr>
        <w:t xml:space="preserve">or so </w:t>
      </w:r>
      <w:r w:rsidR="00384394" w:rsidRPr="00384394">
        <w:rPr>
          <w:b/>
        </w:rPr>
        <w:t>people living in the United States.</w:t>
      </w:r>
      <w:r>
        <w:rPr>
          <w:b/>
        </w:rPr>
        <w:t xml:space="preserve"> </w:t>
      </w:r>
      <w:r w:rsidR="00F1281B">
        <w:rPr>
          <w:b/>
        </w:rPr>
        <w:t xml:space="preserve">This does not include those people </w:t>
      </w:r>
      <w:r w:rsidR="00384394" w:rsidRPr="00384394">
        <w:rPr>
          <w:b/>
        </w:rPr>
        <w:t xml:space="preserve">receiving benefits from </w:t>
      </w:r>
      <w:r w:rsidR="00F1281B">
        <w:rPr>
          <w:b/>
        </w:rPr>
        <w:t>other</w:t>
      </w:r>
      <w:r w:rsidR="00384394" w:rsidRPr="00384394">
        <w:rPr>
          <w:b/>
        </w:rPr>
        <w:t xml:space="preserve"> federal programs — such as Social Security, Medicare, unemployment and veterans benefits</w:t>
      </w:r>
      <w:r w:rsidR="00F1281B">
        <w:rPr>
          <w:b/>
        </w:rPr>
        <w:t>.</w:t>
      </w:r>
      <w:r w:rsidR="00384394" w:rsidRPr="00384394">
        <w:rPr>
          <w:b/>
        </w:rPr>
        <w:t xml:space="preserve"> </w:t>
      </w:r>
    </w:p>
    <w:p w:rsidR="0020765B" w:rsidRDefault="0020765B" w:rsidP="00384394">
      <w:pPr>
        <w:tabs>
          <w:tab w:val="left" w:pos="7740"/>
          <w:tab w:val="left" w:pos="7920"/>
        </w:tabs>
        <w:jc w:val="both"/>
        <w:rPr>
          <w:b/>
        </w:rPr>
      </w:pPr>
    </w:p>
    <w:p w:rsidR="00F35EB9" w:rsidRDefault="0020765B" w:rsidP="00384394">
      <w:pPr>
        <w:tabs>
          <w:tab w:val="left" w:pos="7740"/>
          <w:tab w:val="left" w:pos="7920"/>
        </w:tabs>
        <w:jc w:val="both"/>
        <w:rPr>
          <w:b/>
        </w:rPr>
      </w:pPr>
      <w:r>
        <w:rPr>
          <w:b/>
        </w:rPr>
        <w:t xml:space="preserve">Welfare statistics can be misleading because it is figured and distributed by the number of people in a household. </w:t>
      </w:r>
      <w:r w:rsidR="00F35EB9">
        <w:rPr>
          <w:b/>
        </w:rPr>
        <w:t>The following chart breaks down population and households by race:</w:t>
      </w:r>
    </w:p>
    <w:p w:rsidR="0099568E" w:rsidRDefault="0099568E" w:rsidP="00384394">
      <w:pPr>
        <w:tabs>
          <w:tab w:val="left" w:pos="7740"/>
          <w:tab w:val="left" w:pos="792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316"/>
        <w:gridCol w:w="1312"/>
        <w:gridCol w:w="1206"/>
        <w:gridCol w:w="1206"/>
        <w:gridCol w:w="1098"/>
      </w:tblGrid>
      <w:tr w:rsidR="00F35EB9" w:rsidRPr="00591B14" w:rsidTr="0071380D">
        <w:tc>
          <w:tcPr>
            <w:tcW w:w="3528" w:type="dxa"/>
            <w:shd w:val="clear" w:color="auto" w:fill="F7CAAC"/>
          </w:tcPr>
          <w:p w:rsidR="00F35EB9" w:rsidRPr="00591B14" w:rsidRDefault="00F35EB9" w:rsidP="0071380D">
            <w:pPr>
              <w:tabs>
                <w:tab w:val="left" w:pos="7740"/>
                <w:tab w:val="left" w:pos="7920"/>
              </w:tabs>
              <w:jc w:val="both"/>
              <w:rPr>
                <w:b/>
                <w:sz w:val="22"/>
                <w:szCs w:val="22"/>
              </w:rPr>
            </w:pPr>
            <w:r w:rsidRPr="00591B14">
              <w:rPr>
                <w:b/>
                <w:sz w:val="22"/>
                <w:szCs w:val="22"/>
              </w:rPr>
              <w:t>Welfare Stats by Race (201</w:t>
            </w:r>
            <w:r>
              <w:rPr>
                <w:b/>
                <w:sz w:val="22"/>
                <w:szCs w:val="22"/>
              </w:rPr>
              <w:t>3</w:t>
            </w:r>
            <w:r w:rsidRPr="00591B14">
              <w:rPr>
                <w:b/>
                <w:sz w:val="22"/>
                <w:szCs w:val="22"/>
              </w:rPr>
              <w:t>)</w:t>
            </w:r>
          </w:p>
        </w:tc>
        <w:tc>
          <w:tcPr>
            <w:tcW w:w="1222" w:type="dxa"/>
            <w:shd w:val="clear" w:color="auto" w:fill="F7CAAC"/>
          </w:tcPr>
          <w:p w:rsidR="00F35EB9" w:rsidRPr="00591B14" w:rsidRDefault="004B305C" w:rsidP="0071380D">
            <w:pPr>
              <w:tabs>
                <w:tab w:val="left" w:pos="7740"/>
                <w:tab w:val="left" w:pos="7920"/>
              </w:tabs>
              <w:jc w:val="center"/>
              <w:rPr>
                <w:b/>
                <w:sz w:val="22"/>
                <w:szCs w:val="22"/>
              </w:rPr>
            </w:pPr>
            <w:r>
              <w:rPr>
                <w:b/>
                <w:sz w:val="22"/>
                <w:szCs w:val="22"/>
              </w:rPr>
              <w:t>White</w:t>
            </w:r>
          </w:p>
        </w:tc>
        <w:tc>
          <w:tcPr>
            <w:tcW w:w="1316" w:type="dxa"/>
            <w:shd w:val="clear" w:color="auto" w:fill="F7CAAC"/>
          </w:tcPr>
          <w:p w:rsidR="00F35EB9" w:rsidRPr="00591B14" w:rsidRDefault="004B305C" w:rsidP="0071380D">
            <w:pPr>
              <w:tabs>
                <w:tab w:val="left" w:pos="7740"/>
                <w:tab w:val="left" w:pos="7920"/>
              </w:tabs>
              <w:jc w:val="center"/>
              <w:rPr>
                <w:b/>
                <w:sz w:val="22"/>
                <w:szCs w:val="22"/>
              </w:rPr>
            </w:pPr>
            <w:r>
              <w:rPr>
                <w:b/>
                <w:sz w:val="22"/>
                <w:szCs w:val="22"/>
              </w:rPr>
              <w:t>Black</w:t>
            </w:r>
          </w:p>
        </w:tc>
        <w:tc>
          <w:tcPr>
            <w:tcW w:w="1206" w:type="dxa"/>
            <w:shd w:val="clear" w:color="auto" w:fill="F7CAAC"/>
          </w:tcPr>
          <w:p w:rsidR="00F35EB9" w:rsidRPr="00591B14" w:rsidRDefault="00F35EB9" w:rsidP="0071380D">
            <w:pPr>
              <w:tabs>
                <w:tab w:val="left" w:pos="7740"/>
                <w:tab w:val="left" w:pos="7920"/>
              </w:tabs>
              <w:jc w:val="center"/>
              <w:rPr>
                <w:b/>
                <w:sz w:val="22"/>
                <w:szCs w:val="22"/>
              </w:rPr>
            </w:pPr>
            <w:r w:rsidRPr="00591B14">
              <w:rPr>
                <w:b/>
                <w:sz w:val="22"/>
                <w:szCs w:val="22"/>
              </w:rPr>
              <w:t>Hispanic</w:t>
            </w:r>
          </w:p>
        </w:tc>
        <w:tc>
          <w:tcPr>
            <w:tcW w:w="1206" w:type="dxa"/>
            <w:shd w:val="clear" w:color="auto" w:fill="F7CAAC"/>
          </w:tcPr>
          <w:p w:rsidR="00F35EB9" w:rsidRPr="00591B14" w:rsidRDefault="00F35EB9" w:rsidP="0071380D">
            <w:pPr>
              <w:tabs>
                <w:tab w:val="left" w:pos="7740"/>
                <w:tab w:val="left" w:pos="7920"/>
              </w:tabs>
              <w:jc w:val="center"/>
              <w:rPr>
                <w:b/>
                <w:sz w:val="22"/>
                <w:szCs w:val="22"/>
              </w:rPr>
            </w:pPr>
            <w:r w:rsidRPr="00591B14">
              <w:rPr>
                <w:b/>
                <w:sz w:val="22"/>
                <w:szCs w:val="22"/>
              </w:rPr>
              <w:t>Asian</w:t>
            </w:r>
          </w:p>
        </w:tc>
        <w:tc>
          <w:tcPr>
            <w:tcW w:w="1098" w:type="dxa"/>
            <w:shd w:val="clear" w:color="auto" w:fill="F7CAAC"/>
          </w:tcPr>
          <w:p w:rsidR="00F35EB9" w:rsidRPr="00591B14" w:rsidRDefault="00F35EB9" w:rsidP="0071380D">
            <w:pPr>
              <w:tabs>
                <w:tab w:val="left" w:pos="7740"/>
                <w:tab w:val="left" w:pos="7920"/>
              </w:tabs>
              <w:jc w:val="center"/>
              <w:rPr>
                <w:b/>
                <w:sz w:val="22"/>
                <w:szCs w:val="22"/>
              </w:rPr>
            </w:pPr>
            <w:r w:rsidRPr="00591B14">
              <w:rPr>
                <w:b/>
                <w:sz w:val="22"/>
                <w:szCs w:val="22"/>
              </w:rPr>
              <w:t>Other</w:t>
            </w:r>
          </w:p>
        </w:tc>
      </w:tr>
      <w:tr w:rsidR="00F35EB9" w:rsidRPr="00591B14" w:rsidTr="0071380D">
        <w:tc>
          <w:tcPr>
            <w:tcW w:w="3528" w:type="dxa"/>
            <w:shd w:val="clear" w:color="auto" w:fill="auto"/>
          </w:tcPr>
          <w:p w:rsidR="00F35EB9" w:rsidRPr="00591B14" w:rsidRDefault="00F35EB9" w:rsidP="0071380D">
            <w:pPr>
              <w:tabs>
                <w:tab w:val="left" w:pos="7740"/>
                <w:tab w:val="left" w:pos="7920"/>
              </w:tabs>
              <w:jc w:val="both"/>
              <w:rPr>
                <w:b/>
                <w:sz w:val="22"/>
                <w:szCs w:val="22"/>
              </w:rPr>
            </w:pPr>
            <w:r w:rsidRPr="00591B14">
              <w:rPr>
                <w:b/>
                <w:sz w:val="22"/>
                <w:szCs w:val="22"/>
              </w:rPr>
              <w:t>Percent of U.S. Population</w:t>
            </w:r>
          </w:p>
          <w:p w:rsidR="00F35EB9" w:rsidRPr="00591B14" w:rsidRDefault="00F35EB9" w:rsidP="0071380D">
            <w:pPr>
              <w:tabs>
                <w:tab w:val="left" w:pos="7740"/>
                <w:tab w:val="left" w:pos="7920"/>
              </w:tabs>
              <w:jc w:val="both"/>
              <w:rPr>
                <w:b/>
                <w:sz w:val="22"/>
                <w:szCs w:val="22"/>
              </w:rPr>
            </w:pPr>
            <w:r w:rsidRPr="00591B14">
              <w:rPr>
                <w:b/>
                <w:sz w:val="22"/>
                <w:szCs w:val="22"/>
              </w:rPr>
              <w:t>Total Number of People</w:t>
            </w:r>
          </w:p>
          <w:p w:rsidR="00F35EB9" w:rsidRPr="00591B14" w:rsidRDefault="00F35EB9" w:rsidP="0071380D">
            <w:pPr>
              <w:tabs>
                <w:tab w:val="left" w:pos="7740"/>
                <w:tab w:val="left" w:pos="7920"/>
              </w:tabs>
              <w:jc w:val="both"/>
              <w:rPr>
                <w:b/>
                <w:sz w:val="22"/>
                <w:szCs w:val="22"/>
              </w:rPr>
            </w:pPr>
            <w:r w:rsidRPr="00591B14">
              <w:rPr>
                <w:b/>
                <w:sz w:val="22"/>
                <w:szCs w:val="22"/>
              </w:rPr>
              <w:t>Total Number of Households</w:t>
            </w:r>
          </w:p>
        </w:tc>
        <w:tc>
          <w:tcPr>
            <w:tcW w:w="1222" w:type="dxa"/>
            <w:shd w:val="clear" w:color="auto" w:fill="auto"/>
          </w:tcPr>
          <w:p w:rsidR="00F35EB9" w:rsidRPr="00591B14" w:rsidRDefault="004B305C" w:rsidP="0071380D">
            <w:pPr>
              <w:tabs>
                <w:tab w:val="left" w:pos="7740"/>
                <w:tab w:val="left" w:pos="7920"/>
              </w:tabs>
              <w:jc w:val="center"/>
              <w:rPr>
                <w:b/>
                <w:sz w:val="22"/>
                <w:szCs w:val="22"/>
              </w:rPr>
            </w:pPr>
            <w:r>
              <w:rPr>
                <w:b/>
                <w:sz w:val="22"/>
                <w:szCs w:val="22"/>
              </w:rPr>
              <w:t>62.6</w:t>
            </w:r>
          </w:p>
          <w:p w:rsidR="00F35EB9" w:rsidRPr="00591B14" w:rsidRDefault="004B305C" w:rsidP="0071380D">
            <w:pPr>
              <w:tabs>
                <w:tab w:val="left" w:pos="7740"/>
                <w:tab w:val="left" w:pos="7920"/>
              </w:tabs>
              <w:jc w:val="center"/>
              <w:rPr>
                <w:b/>
                <w:sz w:val="22"/>
                <w:szCs w:val="22"/>
              </w:rPr>
            </w:pPr>
            <w:r>
              <w:rPr>
                <w:b/>
                <w:sz w:val="22"/>
                <w:szCs w:val="22"/>
              </w:rPr>
              <w:t>194</w:t>
            </w:r>
            <w:r w:rsidR="00F35EB9" w:rsidRPr="00591B14">
              <w:rPr>
                <w:b/>
                <w:sz w:val="22"/>
                <w:szCs w:val="22"/>
              </w:rPr>
              <w:t>,000,000</w:t>
            </w:r>
          </w:p>
          <w:p w:rsidR="00F35EB9" w:rsidRPr="00591B14" w:rsidRDefault="004B305C" w:rsidP="0071380D">
            <w:pPr>
              <w:tabs>
                <w:tab w:val="left" w:pos="7740"/>
                <w:tab w:val="left" w:pos="7920"/>
              </w:tabs>
              <w:jc w:val="center"/>
              <w:rPr>
                <w:b/>
                <w:sz w:val="22"/>
                <w:szCs w:val="22"/>
              </w:rPr>
            </w:pPr>
            <w:r>
              <w:rPr>
                <w:b/>
                <w:sz w:val="22"/>
                <w:szCs w:val="22"/>
              </w:rPr>
              <w:t>72</w:t>
            </w:r>
            <w:r w:rsidR="00F35EB9" w:rsidRPr="00591B14">
              <w:rPr>
                <w:b/>
                <w:sz w:val="22"/>
                <w:szCs w:val="22"/>
              </w:rPr>
              <w:t>,000,000</w:t>
            </w:r>
          </w:p>
        </w:tc>
        <w:tc>
          <w:tcPr>
            <w:tcW w:w="1316" w:type="dxa"/>
            <w:shd w:val="clear" w:color="auto" w:fill="auto"/>
          </w:tcPr>
          <w:p w:rsidR="00F35EB9" w:rsidRPr="00591B14" w:rsidRDefault="004B305C" w:rsidP="0071380D">
            <w:pPr>
              <w:tabs>
                <w:tab w:val="left" w:pos="7740"/>
                <w:tab w:val="left" w:pos="7920"/>
              </w:tabs>
              <w:jc w:val="center"/>
              <w:rPr>
                <w:b/>
                <w:sz w:val="22"/>
                <w:szCs w:val="22"/>
              </w:rPr>
            </w:pPr>
            <w:r>
              <w:rPr>
                <w:b/>
                <w:sz w:val="22"/>
                <w:szCs w:val="22"/>
              </w:rPr>
              <w:t>14.1</w:t>
            </w:r>
          </w:p>
          <w:p w:rsidR="00F35EB9" w:rsidRPr="00591B14" w:rsidRDefault="004B305C" w:rsidP="0071380D">
            <w:pPr>
              <w:tabs>
                <w:tab w:val="left" w:pos="7740"/>
                <w:tab w:val="left" w:pos="7920"/>
              </w:tabs>
              <w:jc w:val="center"/>
              <w:rPr>
                <w:b/>
                <w:sz w:val="22"/>
                <w:szCs w:val="22"/>
              </w:rPr>
            </w:pPr>
            <w:r>
              <w:rPr>
                <w:b/>
                <w:sz w:val="22"/>
                <w:szCs w:val="22"/>
              </w:rPr>
              <w:t>45</w:t>
            </w:r>
            <w:r w:rsidR="00F35EB9" w:rsidRPr="00591B14">
              <w:rPr>
                <w:b/>
                <w:sz w:val="22"/>
                <w:szCs w:val="22"/>
              </w:rPr>
              <w:t>,000,000</w:t>
            </w:r>
          </w:p>
          <w:p w:rsidR="00F35EB9" w:rsidRPr="00591B14" w:rsidRDefault="004B305C" w:rsidP="0071380D">
            <w:pPr>
              <w:tabs>
                <w:tab w:val="left" w:pos="7740"/>
                <w:tab w:val="left" w:pos="7920"/>
              </w:tabs>
              <w:jc w:val="center"/>
              <w:rPr>
                <w:b/>
                <w:sz w:val="22"/>
                <w:szCs w:val="22"/>
              </w:rPr>
            </w:pPr>
            <w:r>
              <w:rPr>
                <w:b/>
                <w:sz w:val="22"/>
                <w:szCs w:val="22"/>
              </w:rPr>
              <w:t>16</w:t>
            </w:r>
            <w:r w:rsidR="00F35EB9" w:rsidRPr="00591B14">
              <w:rPr>
                <w:b/>
                <w:sz w:val="22"/>
                <w:szCs w:val="22"/>
              </w:rPr>
              <w:t>,000,000</w:t>
            </w:r>
          </w:p>
        </w:tc>
        <w:tc>
          <w:tcPr>
            <w:tcW w:w="1206" w:type="dxa"/>
            <w:shd w:val="clear" w:color="auto" w:fill="auto"/>
          </w:tcPr>
          <w:p w:rsidR="00F35EB9" w:rsidRPr="00591B14" w:rsidRDefault="00F35EB9" w:rsidP="0071380D">
            <w:pPr>
              <w:tabs>
                <w:tab w:val="left" w:pos="7740"/>
                <w:tab w:val="left" w:pos="7920"/>
              </w:tabs>
              <w:jc w:val="center"/>
              <w:rPr>
                <w:b/>
                <w:sz w:val="22"/>
                <w:szCs w:val="22"/>
              </w:rPr>
            </w:pPr>
            <w:r w:rsidRPr="00591B14">
              <w:rPr>
                <w:b/>
                <w:sz w:val="22"/>
                <w:szCs w:val="22"/>
              </w:rPr>
              <w:t>17.1</w:t>
            </w:r>
          </w:p>
          <w:p w:rsidR="00F35EB9" w:rsidRPr="00591B14" w:rsidRDefault="00F35EB9" w:rsidP="0071380D">
            <w:pPr>
              <w:tabs>
                <w:tab w:val="left" w:pos="7740"/>
                <w:tab w:val="left" w:pos="7920"/>
              </w:tabs>
              <w:jc w:val="center"/>
              <w:rPr>
                <w:b/>
                <w:sz w:val="22"/>
                <w:szCs w:val="22"/>
              </w:rPr>
            </w:pPr>
            <w:r w:rsidRPr="00591B14">
              <w:rPr>
                <w:b/>
                <w:sz w:val="22"/>
                <w:szCs w:val="22"/>
              </w:rPr>
              <w:t>55,000,000</w:t>
            </w:r>
          </w:p>
          <w:p w:rsidR="00F35EB9" w:rsidRPr="00591B14" w:rsidRDefault="00F35EB9" w:rsidP="0071380D">
            <w:pPr>
              <w:tabs>
                <w:tab w:val="left" w:pos="7740"/>
                <w:tab w:val="left" w:pos="7920"/>
              </w:tabs>
              <w:jc w:val="center"/>
              <w:rPr>
                <w:b/>
                <w:sz w:val="22"/>
                <w:szCs w:val="22"/>
              </w:rPr>
            </w:pPr>
            <w:r w:rsidRPr="00591B14">
              <w:rPr>
                <w:b/>
                <w:sz w:val="22"/>
                <w:szCs w:val="22"/>
              </w:rPr>
              <w:t>19,000,000</w:t>
            </w:r>
          </w:p>
        </w:tc>
        <w:tc>
          <w:tcPr>
            <w:tcW w:w="1206" w:type="dxa"/>
            <w:shd w:val="clear" w:color="auto" w:fill="auto"/>
          </w:tcPr>
          <w:p w:rsidR="00F35EB9" w:rsidRPr="00591B14" w:rsidRDefault="00F35EB9" w:rsidP="0071380D">
            <w:pPr>
              <w:tabs>
                <w:tab w:val="left" w:pos="7740"/>
                <w:tab w:val="left" w:pos="7920"/>
              </w:tabs>
              <w:jc w:val="center"/>
              <w:rPr>
                <w:b/>
                <w:sz w:val="22"/>
                <w:szCs w:val="22"/>
              </w:rPr>
            </w:pPr>
            <w:r w:rsidRPr="00591B14">
              <w:rPr>
                <w:b/>
                <w:sz w:val="22"/>
                <w:szCs w:val="22"/>
              </w:rPr>
              <w:t>5.3</w:t>
            </w:r>
          </w:p>
          <w:p w:rsidR="00F35EB9" w:rsidRPr="00591B14" w:rsidRDefault="00F35EB9" w:rsidP="0071380D">
            <w:pPr>
              <w:tabs>
                <w:tab w:val="left" w:pos="7740"/>
                <w:tab w:val="left" w:pos="7920"/>
              </w:tabs>
              <w:jc w:val="center"/>
              <w:rPr>
                <w:b/>
                <w:sz w:val="22"/>
                <w:szCs w:val="22"/>
              </w:rPr>
            </w:pPr>
            <w:r w:rsidRPr="00591B14">
              <w:rPr>
                <w:b/>
                <w:sz w:val="22"/>
                <w:szCs w:val="22"/>
              </w:rPr>
              <w:t>17,000,000</w:t>
            </w:r>
          </w:p>
          <w:p w:rsidR="00F35EB9" w:rsidRPr="00591B14" w:rsidRDefault="00F35EB9" w:rsidP="0071380D">
            <w:pPr>
              <w:tabs>
                <w:tab w:val="left" w:pos="7740"/>
                <w:tab w:val="left" w:pos="7920"/>
              </w:tabs>
              <w:jc w:val="center"/>
              <w:rPr>
                <w:b/>
                <w:sz w:val="22"/>
                <w:szCs w:val="22"/>
              </w:rPr>
            </w:pPr>
            <w:r w:rsidRPr="00591B14">
              <w:rPr>
                <w:b/>
                <w:sz w:val="22"/>
                <w:szCs w:val="22"/>
              </w:rPr>
              <w:t>6,000,000</w:t>
            </w:r>
          </w:p>
        </w:tc>
        <w:tc>
          <w:tcPr>
            <w:tcW w:w="1098" w:type="dxa"/>
            <w:shd w:val="clear" w:color="auto" w:fill="auto"/>
          </w:tcPr>
          <w:p w:rsidR="00F35EB9" w:rsidRPr="00591B14" w:rsidRDefault="00F35EB9" w:rsidP="0071380D">
            <w:pPr>
              <w:tabs>
                <w:tab w:val="left" w:pos="7740"/>
                <w:tab w:val="left" w:pos="7920"/>
              </w:tabs>
              <w:jc w:val="center"/>
              <w:rPr>
                <w:b/>
                <w:sz w:val="22"/>
                <w:szCs w:val="22"/>
              </w:rPr>
            </w:pPr>
            <w:r w:rsidRPr="00591B14">
              <w:rPr>
                <w:b/>
                <w:sz w:val="22"/>
                <w:szCs w:val="22"/>
              </w:rPr>
              <w:t>1.8</w:t>
            </w:r>
          </w:p>
          <w:p w:rsidR="00F35EB9" w:rsidRPr="00591B14" w:rsidRDefault="00F35EB9" w:rsidP="0071380D">
            <w:pPr>
              <w:tabs>
                <w:tab w:val="left" w:pos="7740"/>
                <w:tab w:val="left" w:pos="7920"/>
              </w:tabs>
              <w:jc w:val="center"/>
              <w:rPr>
                <w:b/>
                <w:sz w:val="22"/>
                <w:szCs w:val="22"/>
              </w:rPr>
            </w:pPr>
            <w:r w:rsidRPr="00591B14">
              <w:rPr>
                <w:b/>
                <w:sz w:val="22"/>
                <w:szCs w:val="22"/>
              </w:rPr>
              <w:t>5,700,000</w:t>
            </w:r>
          </w:p>
          <w:p w:rsidR="00F35EB9" w:rsidRPr="00591B14" w:rsidRDefault="00F35EB9" w:rsidP="0071380D">
            <w:pPr>
              <w:tabs>
                <w:tab w:val="left" w:pos="7740"/>
                <w:tab w:val="left" w:pos="7920"/>
              </w:tabs>
              <w:jc w:val="center"/>
              <w:rPr>
                <w:b/>
                <w:sz w:val="22"/>
                <w:szCs w:val="22"/>
              </w:rPr>
            </w:pPr>
            <w:r w:rsidRPr="00591B14">
              <w:rPr>
                <w:b/>
                <w:sz w:val="22"/>
                <w:szCs w:val="22"/>
              </w:rPr>
              <w:t>2,000,000</w:t>
            </w:r>
          </w:p>
        </w:tc>
      </w:tr>
    </w:tbl>
    <w:p w:rsidR="00F35EB9" w:rsidRDefault="00F35EB9" w:rsidP="00384394">
      <w:pPr>
        <w:tabs>
          <w:tab w:val="left" w:pos="7740"/>
          <w:tab w:val="left" w:pos="7920"/>
        </w:tabs>
        <w:jc w:val="both"/>
        <w:rPr>
          <w:b/>
        </w:rPr>
      </w:pPr>
    </w:p>
    <w:p w:rsidR="00F35EB9" w:rsidRPr="00B1292E" w:rsidRDefault="00F35EB9" w:rsidP="00F35EB9">
      <w:pPr>
        <w:tabs>
          <w:tab w:val="left" w:pos="7740"/>
          <w:tab w:val="left" w:pos="7920"/>
        </w:tabs>
        <w:jc w:val="both"/>
        <w:rPr>
          <w:b/>
          <w:color w:val="FF0000"/>
        </w:rPr>
      </w:pPr>
      <w:r w:rsidRPr="00B1292E">
        <w:rPr>
          <w:b/>
          <w:color w:val="FF0000"/>
        </w:rPr>
        <w:t xml:space="preserve">Do you qualify for getting Food Stamps (the SNAP Program)? </w:t>
      </w:r>
    </w:p>
    <w:p w:rsidR="0099568E" w:rsidRDefault="0020765B" w:rsidP="00384394">
      <w:pPr>
        <w:tabs>
          <w:tab w:val="left" w:pos="7740"/>
          <w:tab w:val="left" w:pos="7920"/>
        </w:tabs>
        <w:jc w:val="both"/>
        <w:rPr>
          <w:b/>
        </w:rPr>
      </w:pPr>
      <w:r>
        <w:rPr>
          <w:b/>
        </w:rPr>
        <w:t xml:space="preserve">There </w:t>
      </w:r>
      <w:r w:rsidR="00094B94">
        <w:rPr>
          <w:b/>
        </w:rPr>
        <w:t>is a total of about</w:t>
      </w:r>
      <w:r>
        <w:rPr>
          <w:b/>
        </w:rPr>
        <w:t xml:space="preserve"> 115 million households in the U.S.  </w:t>
      </w:r>
      <w:r w:rsidR="00843C46">
        <w:rPr>
          <w:b/>
        </w:rPr>
        <w:t>About 20% of the</w:t>
      </w:r>
      <w:r w:rsidR="00380CEC">
        <w:rPr>
          <w:b/>
        </w:rPr>
        <w:t>se</w:t>
      </w:r>
      <w:r w:rsidR="00843C46">
        <w:rPr>
          <w:b/>
        </w:rPr>
        <w:t xml:space="preserve"> households (23 million</w:t>
      </w:r>
      <w:r w:rsidR="002A5C92">
        <w:rPr>
          <w:b/>
        </w:rPr>
        <w:t xml:space="preserve"> households</w:t>
      </w:r>
      <w:r w:rsidR="00843C46">
        <w:rPr>
          <w:b/>
        </w:rPr>
        <w:t>) are receiving Food Stamps. There are about 4</w:t>
      </w:r>
      <w:r w:rsidR="00496437">
        <w:rPr>
          <w:b/>
        </w:rPr>
        <w:t>8</w:t>
      </w:r>
      <w:r w:rsidR="00843C46">
        <w:rPr>
          <w:b/>
        </w:rPr>
        <w:t xml:space="preserve"> million people living in th</w:t>
      </w:r>
      <w:r w:rsidR="00496437">
        <w:rPr>
          <w:b/>
        </w:rPr>
        <w:t>e</w:t>
      </w:r>
      <w:r w:rsidR="00843C46">
        <w:rPr>
          <w:b/>
        </w:rPr>
        <w:t xml:space="preserve">se households. </w:t>
      </w:r>
      <w:r w:rsidR="00496437">
        <w:rPr>
          <w:b/>
        </w:rPr>
        <w:t>Our Federal Government spend $80 billion dollars of our tax money to support the SNAP or Food Stamp Program</w:t>
      </w:r>
      <w:r w:rsidR="00B1292E">
        <w:rPr>
          <w:b/>
        </w:rPr>
        <w:t xml:space="preserve"> in </w:t>
      </w:r>
      <w:r w:rsidR="00094B94">
        <w:rPr>
          <w:b/>
        </w:rPr>
        <w:t xml:space="preserve">FY </w:t>
      </w:r>
      <w:r w:rsidR="00B1292E">
        <w:rPr>
          <w:b/>
        </w:rPr>
        <w:t>2014</w:t>
      </w:r>
      <w:r w:rsidR="00496437">
        <w:rPr>
          <w:b/>
        </w:rPr>
        <w:t xml:space="preserve">. </w:t>
      </w:r>
    </w:p>
    <w:tbl>
      <w:tblPr>
        <w:tblW w:w="0" w:type="auto"/>
        <w:tblLook w:val="04A0" w:firstRow="1" w:lastRow="0" w:firstColumn="1" w:lastColumn="0" w:noHBand="0" w:noVBand="1"/>
      </w:tblPr>
      <w:tblGrid>
        <w:gridCol w:w="9576"/>
      </w:tblGrid>
      <w:tr w:rsidR="0099568E" w:rsidRPr="008C57BE" w:rsidTr="008C57BE">
        <w:tc>
          <w:tcPr>
            <w:tcW w:w="9576" w:type="dxa"/>
            <w:shd w:val="clear" w:color="auto" w:fill="auto"/>
          </w:tcPr>
          <w:p w:rsidR="0099568E" w:rsidRPr="008C57BE" w:rsidRDefault="00DE258E" w:rsidP="008C57BE">
            <w:pPr>
              <w:tabs>
                <w:tab w:val="left" w:pos="7740"/>
                <w:tab w:val="left" w:pos="7920"/>
              </w:tabs>
              <w:jc w:val="center"/>
              <w:rPr>
                <w:b/>
              </w:rPr>
            </w:pPr>
            <w:r>
              <w:rPr>
                <w:b/>
              </w:rPr>
              <w:lastRenderedPageBreak/>
              <w:pict>
                <v:shape id="_x0000_i1033" type="#_x0000_t75" style="width:361.5pt;height:273pt">
                  <v:imagedata r:id="rId14" o:title="Food-Stamps-Annual-Benefits"/>
                </v:shape>
              </w:pict>
            </w:r>
          </w:p>
        </w:tc>
      </w:tr>
    </w:tbl>
    <w:p w:rsidR="0099568E" w:rsidRDefault="0099568E" w:rsidP="00384394">
      <w:pPr>
        <w:tabs>
          <w:tab w:val="left" w:pos="7740"/>
          <w:tab w:val="left" w:pos="7920"/>
        </w:tabs>
        <w:jc w:val="both"/>
        <w:rPr>
          <w:b/>
        </w:rPr>
      </w:pPr>
    </w:p>
    <w:p w:rsidR="0041518D" w:rsidRDefault="0041518D" w:rsidP="00384394">
      <w:pPr>
        <w:tabs>
          <w:tab w:val="left" w:pos="7740"/>
          <w:tab w:val="left" w:pos="7920"/>
        </w:tabs>
        <w:jc w:val="both"/>
        <w:rPr>
          <w:b/>
        </w:rPr>
      </w:pPr>
      <w:r>
        <w:rPr>
          <w:b/>
        </w:rPr>
        <w:t>As you can see in the above chart, since Obama became President, Food Stamp benefits paid to people in the U.S. has more than doubled.</w:t>
      </w:r>
      <w:r w:rsidR="002A5C92">
        <w:rPr>
          <w:b/>
        </w:rPr>
        <w:t xml:space="preserve"> </w:t>
      </w:r>
    </w:p>
    <w:p w:rsidR="0041518D" w:rsidRDefault="0041518D" w:rsidP="00384394">
      <w:pPr>
        <w:tabs>
          <w:tab w:val="left" w:pos="7740"/>
          <w:tab w:val="left" w:pos="7920"/>
        </w:tabs>
        <w:jc w:val="both"/>
        <w:rPr>
          <w:b/>
        </w:rPr>
      </w:pPr>
    </w:p>
    <w:p w:rsidR="00B1292E" w:rsidRPr="00B1292E" w:rsidRDefault="00F35EB9" w:rsidP="00B1292E">
      <w:pPr>
        <w:tabs>
          <w:tab w:val="left" w:pos="7740"/>
          <w:tab w:val="left" w:pos="7920"/>
        </w:tabs>
        <w:jc w:val="both"/>
        <w:rPr>
          <w:b/>
        </w:rPr>
      </w:pPr>
      <w:r>
        <w:rPr>
          <w:b/>
        </w:rPr>
        <w:t>Food Stamp</w:t>
      </w:r>
      <w:r w:rsidR="00B1292E" w:rsidRPr="00B1292E">
        <w:rPr>
          <w:b/>
        </w:rPr>
        <w:t xml:space="preserve"> eligibility rules require that participants be at or below 130% of the Federal Poverty Level</w:t>
      </w:r>
      <w:r w:rsidR="00325E7F">
        <w:rPr>
          <w:b/>
        </w:rPr>
        <w:t xml:space="preserve"> (see chart </w:t>
      </w:r>
      <w:r>
        <w:rPr>
          <w:b/>
        </w:rPr>
        <w:t>below</w:t>
      </w:r>
      <w:r w:rsidR="00325E7F">
        <w:rPr>
          <w:b/>
        </w:rPr>
        <w:t>)</w:t>
      </w:r>
      <w:r w:rsidR="00B1292E" w:rsidRPr="00B1292E">
        <w:rPr>
          <w:b/>
        </w:rPr>
        <w:t xml:space="preserve">. Recent studies show that 49% of all participants are children (age 18 or younger), with almost two-thirds of </w:t>
      </w:r>
      <w:r w:rsidR="00C847EB">
        <w:rPr>
          <w:b/>
        </w:rPr>
        <w:t xml:space="preserve">the </w:t>
      </w:r>
      <w:r w:rsidR="00B1292E" w:rsidRPr="00B1292E">
        <w:rPr>
          <w:b/>
        </w:rPr>
        <w:t>children living in single-parent households. In total, 76% of benefits go towards households with children, 16% go to households with disabled persons, and 9% go to households with senior citizens.</w:t>
      </w:r>
    </w:p>
    <w:p w:rsidR="00B1292E" w:rsidRDefault="00B1292E" w:rsidP="00B1292E">
      <w:pPr>
        <w:tabs>
          <w:tab w:val="left" w:pos="7740"/>
          <w:tab w:val="left" w:pos="792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gridCol w:w="108"/>
      </w:tblGrid>
      <w:tr w:rsidR="008C57BE" w:rsidRPr="008C57BE" w:rsidTr="004914C4">
        <w:trPr>
          <w:gridAfter w:val="1"/>
          <w:wAfter w:w="108" w:type="dxa"/>
        </w:trPr>
        <w:tc>
          <w:tcPr>
            <w:tcW w:w="9468" w:type="dxa"/>
            <w:tcBorders>
              <w:top w:val="nil"/>
              <w:left w:val="nil"/>
              <w:bottom w:val="nil"/>
              <w:right w:val="nil"/>
            </w:tcBorders>
            <w:shd w:val="clear" w:color="auto" w:fill="auto"/>
          </w:tcPr>
          <w:p w:rsidR="00325E7F" w:rsidRPr="008C57BE" w:rsidRDefault="00325E7F" w:rsidP="008C57BE">
            <w:pPr>
              <w:tabs>
                <w:tab w:val="left" w:pos="7740"/>
                <w:tab w:val="left" w:pos="7920"/>
              </w:tabs>
              <w:jc w:val="center"/>
              <w:rPr>
                <w:b/>
              </w:rPr>
            </w:pPr>
            <w:r w:rsidRPr="008C57BE">
              <w:rPr>
                <w:b/>
              </w:rPr>
              <w:t>2014 Federal Poverty Levels</w:t>
            </w:r>
          </w:p>
        </w:tc>
      </w:tr>
      <w:tr w:rsidR="00325E7F" w:rsidRPr="008C57BE" w:rsidTr="008C57BE">
        <w:tc>
          <w:tcPr>
            <w:tcW w:w="9576" w:type="dxa"/>
            <w:gridSpan w:val="2"/>
            <w:tcBorders>
              <w:top w:val="nil"/>
              <w:left w:val="nil"/>
              <w:bottom w:val="nil"/>
              <w:right w:val="nil"/>
            </w:tcBorders>
            <w:shd w:val="clear" w:color="auto" w:fill="auto"/>
          </w:tcPr>
          <w:p w:rsidR="00325E7F" w:rsidRPr="008C57BE" w:rsidRDefault="00DE258E" w:rsidP="008C57BE">
            <w:pPr>
              <w:tabs>
                <w:tab w:val="left" w:pos="7740"/>
                <w:tab w:val="left" w:pos="7920"/>
              </w:tabs>
              <w:jc w:val="center"/>
              <w:rPr>
                <w:b/>
              </w:rPr>
            </w:pPr>
            <w:r>
              <w:rPr>
                <w:b/>
              </w:rPr>
              <w:pict>
                <v:shape id="_x0000_i1034" type="#_x0000_t75" style="width:276.75pt;height:199.5pt">
                  <v:imagedata r:id="rId15" o:title="2014-US-poverty-guideline"/>
                </v:shape>
              </w:pict>
            </w:r>
          </w:p>
        </w:tc>
      </w:tr>
    </w:tbl>
    <w:p w:rsidR="00325E7F" w:rsidRDefault="00325E7F" w:rsidP="00B1292E">
      <w:pPr>
        <w:tabs>
          <w:tab w:val="left" w:pos="7740"/>
          <w:tab w:val="left" w:pos="7920"/>
        </w:tabs>
        <w:jc w:val="both"/>
        <w:rPr>
          <w:b/>
        </w:rPr>
      </w:pPr>
    </w:p>
    <w:p w:rsidR="00FB003A" w:rsidRPr="00FB003A" w:rsidRDefault="00322593" w:rsidP="00B1292E">
      <w:pPr>
        <w:tabs>
          <w:tab w:val="left" w:pos="7740"/>
          <w:tab w:val="left" w:pos="7920"/>
        </w:tabs>
        <w:jc w:val="both"/>
        <w:rPr>
          <w:b/>
          <w:color w:val="7030A0"/>
        </w:rPr>
      </w:pPr>
      <w:r w:rsidRPr="00FB003A">
        <w:rPr>
          <w:b/>
          <w:color w:val="7030A0"/>
        </w:rPr>
        <w:lastRenderedPageBreak/>
        <w:t xml:space="preserve">Do you qualify? </w:t>
      </w:r>
    </w:p>
    <w:p w:rsidR="00FB003A" w:rsidRDefault="00FB003A" w:rsidP="00B1292E">
      <w:pPr>
        <w:tabs>
          <w:tab w:val="left" w:pos="7740"/>
          <w:tab w:val="left" w:pos="7920"/>
        </w:tabs>
        <w:jc w:val="both"/>
        <w:rPr>
          <w:b/>
        </w:rPr>
      </w:pPr>
    </w:p>
    <w:p w:rsidR="00322593" w:rsidRPr="00567D7A" w:rsidRDefault="00322593" w:rsidP="00B1292E">
      <w:pPr>
        <w:tabs>
          <w:tab w:val="left" w:pos="7740"/>
          <w:tab w:val="left" w:pos="7920"/>
        </w:tabs>
        <w:jc w:val="both"/>
        <w:rPr>
          <w:b/>
          <w:color w:val="FF0000"/>
        </w:rPr>
      </w:pPr>
      <w:r w:rsidRPr="00567D7A">
        <w:rPr>
          <w:b/>
          <w:color w:val="FF0000"/>
        </w:rPr>
        <w:t>How much money do Food Stamp recip</w:t>
      </w:r>
      <w:r w:rsidR="00567D7A">
        <w:rPr>
          <w:b/>
          <w:color w:val="FF0000"/>
        </w:rPr>
        <w:t>i</w:t>
      </w:r>
      <w:r w:rsidRPr="00567D7A">
        <w:rPr>
          <w:b/>
          <w:color w:val="FF0000"/>
        </w:rPr>
        <w:t>ents get</w:t>
      </w:r>
      <w:r w:rsidR="00FB003A">
        <w:rPr>
          <w:b/>
          <w:color w:val="FF0000"/>
        </w:rPr>
        <w:t xml:space="preserve"> and what can they buy</w:t>
      </w:r>
      <w:r w:rsidRPr="00567D7A">
        <w:rPr>
          <w:b/>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785"/>
      </w:tblGrid>
      <w:tr w:rsidR="008C57BE" w:rsidRPr="008C57BE" w:rsidTr="008C57BE">
        <w:tc>
          <w:tcPr>
            <w:tcW w:w="4788" w:type="dxa"/>
            <w:tcBorders>
              <w:top w:val="nil"/>
              <w:left w:val="nil"/>
              <w:bottom w:val="nil"/>
              <w:right w:val="nil"/>
            </w:tcBorders>
            <w:shd w:val="clear" w:color="auto" w:fill="auto"/>
          </w:tcPr>
          <w:p w:rsidR="00FB003A" w:rsidRPr="008C57BE" w:rsidRDefault="00DE258E" w:rsidP="008C57BE">
            <w:pPr>
              <w:tabs>
                <w:tab w:val="left" w:pos="7740"/>
                <w:tab w:val="left" w:pos="7920"/>
              </w:tabs>
              <w:jc w:val="both"/>
              <w:rPr>
                <w:b/>
              </w:rPr>
            </w:pPr>
            <w:r>
              <w:rPr>
                <w:b/>
              </w:rPr>
              <w:pict>
                <v:shape id="_x0000_i1035" type="#_x0000_t75" style="width:228.75pt;height:111pt">
                  <v:imagedata r:id="rId16" o:title="FoodStampDollar"/>
                </v:shape>
              </w:pict>
            </w:r>
          </w:p>
        </w:tc>
        <w:tc>
          <w:tcPr>
            <w:tcW w:w="4788" w:type="dxa"/>
            <w:tcBorders>
              <w:top w:val="nil"/>
              <w:left w:val="nil"/>
              <w:bottom w:val="nil"/>
              <w:right w:val="nil"/>
            </w:tcBorders>
            <w:shd w:val="clear" w:color="auto" w:fill="auto"/>
          </w:tcPr>
          <w:p w:rsidR="00FB003A" w:rsidRPr="008C57BE" w:rsidRDefault="00FB003A" w:rsidP="004C369F">
            <w:pPr>
              <w:tabs>
                <w:tab w:val="left" w:pos="7740"/>
                <w:tab w:val="left" w:pos="7920"/>
              </w:tabs>
              <w:jc w:val="both"/>
              <w:rPr>
                <w:b/>
              </w:rPr>
            </w:pPr>
            <w:r w:rsidRPr="008C57BE">
              <w:rPr>
                <w:b/>
              </w:rPr>
              <w:t xml:space="preserve">In 2013, the average </w:t>
            </w:r>
            <w:r w:rsidR="0099568E" w:rsidRPr="008C57BE">
              <w:rPr>
                <w:b/>
              </w:rPr>
              <w:t>Food Stamp</w:t>
            </w:r>
            <w:r w:rsidRPr="008C57BE">
              <w:rPr>
                <w:b/>
              </w:rPr>
              <w:t xml:space="preserve"> client received a monthly benefit of $133.07 and the average household received $274.98</w:t>
            </w:r>
            <w:r w:rsidR="004C369F">
              <w:rPr>
                <w:b/>
              </w:rPr>
              <w:t>.</w:t>
            </w:r>
            <w:r w:rsidRPr="008C57BE">
              <w:rPr>
                <w:b/>
              </w:rPr>
              <w:t xml:space="preserve"> Food Stamps can be used to purchase all food products, not including: beer, wine, liquor, or tobacco; any nonfood items; vitamins and medicines; foods that will be eaten in the store; or hot foods.</w:t>
            </w:r>
          </w:p>
        </w:tc>
      </w:tr>
    </w:tbl>
    <w:p w:rsidR="00567D7A" w:rsidRDefault="00567D7A" w:rsidP="00B1292E">
      <w:pPr>
        <w:tabs>
          <w:tab w:val="left" w:pos="7740"/>
          <w:tab w:val="left" w:pos="7920"/>
        </w:tabs>
        <w:jc w:val="both"/>
        <w:rPr>
          <w:b/>
        </w:rPr>
      </w:pPr>
    </w:p>
    <w:p w:rsidR="00FB003A" w:rsidRPr="00FB003A" w:rsidRDefault="00FB003A" w:rsidP="00B1292E">
      <w:pPr>
        <w:tabs>
          <w:tab w:val="left" w:pos="7740"/>
          <w:tab w:val="left" w:pos="7920"/>
        </w:tabs>
        <w:jc w:val="both"/>
        <w:rPr>
          <w:b/>
          <w:color w:val="7030A0"/>
        </w:rPr>
      </w:pPr>
      <w:r w:rsidRPr="00FB003A">
        <w:rPr>
          <w:b/>
          <w:color w:val="7030A0"/>
        </w:rPr>
        <w:t>No beer!!</w:t>
      </w:r>
    </w:p>
    <w:p w:rsidR="00FB003A" w:rsidRDefault="00FB003A" w:rsidP="00B1292E">
      <w:pPr>
        <w:tabs>
          <w:tab w:val="left" w:pos="7740"/>
          <w:tab w:val="left" w:pos="7920"/>
        </w:tabs>
        <w:jc w:val="both"/>
        <w:rPr>
          <w:b/>
        </w:rPr>
      </w:pPr>
    </w:p>
    <w:p w:rsidR="00567D7A" w:rsidRPr="00567D7A" w:rsidRDefault="00FF219A" w:rsidP="00B1292E">
      <w:pPr>
        <w:tabs>
          <w:tab w:val="left" w:pos="7740"/>
          <w:tab w:val="left" w:pos="7920"/>
        </w:tabs>
        <w:jc w:val="both"/>
        <w:rPr>
          <w:b/>
          <w:color w:val="FF0000"/>
        </w:rPr>
      </w:pPr>
      <w:r>
        <w:rPr>
          <w:b/>
          <w:color w:val="FF0000"/>
        </w:rPr>
        <w:t xml:space="preserve">More </w:t>
      </w:r>
      <w:r w:rsidR="00567D7A" w:rsidRPr="00567D7A">
        <w:rPr>
          <w:b/>
          <w:color w:val="FF0000"/>
        </w:rPr>
        <w:t>Food Stamp Demographic Data</w:t>
      </w:r>
    </w:p>
    <w:p w:rsidR="00621DDE" w:rsidRDefault="00B1292E" w:rsidP="00B1292E">
      <w:pPr>
        <w:tabs>
          <w:tab w:val="left" w:pos="7740"/>
          <w:tab w:val="left" w:pos="7920"/>
        </w:tabs>
        <w:jc w:val="both"/>
        <w:rPr>
          <w:b/>
        </w:rPr>
      </w:pPr>
      <w:r w:rsidRPr="00B1292E">
        <w:rPr>
          <w:b/>
        </w:rPr>
        <w:t xml:space="preserve">43% </w:t>
      </w:r>
      <w:r w:rsidR="004B305C">
        <w:rPr>
          <w:b/>
        </w:rPr>
        <w:t xml:space="preserve">(20,640,000 people) </w:t>
      </w:r>
      <w:r w:rsidRPr="00B1292E">
        <w:rPr>
          <w:b/>
        </w:rPr>
        <w:t xml:space="preserve">of </w:t>
      </w:r>
      <w:r w:rsidR="004B305C">
        <w:rPr>
          <w:b/>
        </w:rPr>
        <w:t>Food Stamp</w:t>
      </w:r>
      <w:r w:rsidRPr="00B1292E">
        <w:rPr>
          <w:b/>
        </w:rPr>
        <w:t xml:space="preserve"> participants are white, 33% </w:t>
      </w:r>
      <w:r w:rsidR="004B305C">
        <w:rPr>
          <w:b/>
        </w:rPr>
        <w:t xml:space="preserve">(15,840,000) </w:t>
      </w:r>
      <w:r w:rsidRPr="00B1292E">
        <w:rPr>
          <w:b/>
        </w:rPr>
        <w:t xml:space="preserve">are </w:t>
      </w:r>
      <w:r w:rsidR="004B305C">
        <w:rPr>
          <w:b/>
        </w:rPr>
        <w:t xml:space="preserve">black or </w:t>
      </w:r>
      <w:r w:rsidRPr="00B1292E">
        <w:rPr>
          <w:b/>
        </w:rPr>
        <w:t>African-American, 19%</w:t>
      </w:r>
      <w:r w:rsidR="004B305C">
        <w:rPr>
          <w:b/>
        </w:rPr>
        <w:t xml:space="preserve"> (9,120,000)</w:t>
      </w:r>
      <w:r w:rsidRPr="00B1292E">
        <w:rPr>
          <w:b/>
        </w:rPr>
        <w:t xml:space="preserve"> are Hispanic, 2%</w:t>
      </w:r>
      <w:r w:rsidR="004B305C">
        <w:rPr>
          <w:b/>
        </w:rPr>
        <w:t xml:space="preserve"> (960,000)</w:t>
      </w:r>
      <w:r w:rsidRPr="00B1292E">
        <w:rPr>
          <w:b/>
        </w:rPr>
        <w:t xml:space="preserve"> are Asian, and 2% </w:t>
      </w:r>
      <w:r w:rsidR="004B305C">
        <w:rPr>
          <w:b/>
        </w:rPr>
        <w:t xml:space="preserve">(960,000) </w:t>
      </w:r>
      <w:r w:rsidRPr="00B1292E">
        <w:rPr>
          <w:b/>
        </w:rPr>
        <w:t>are Native American</w:t>
      </w:r>
      <w:r w:rsidR="004C369F">
        <w:rPr>
          <w:b/>
        </w:rPr>
        <w:t>s</w:t>
      </w:r>
      <w:r w:rsidR="00621DDE">
        <w:rPr>
          <w:b/>
        </w:rPr>
        <w:t xml:space="preserve"> or other races</w:t>
      </w:r>
      <w:r w:rsidRPr="00B1292E">
        <w:rPr>
          <w:b/>
        </w:rPr>
        <w:t>.</w:t>
      </w:r>
      <w:r w:rsidR="00FB003A">
        <w:rPr>
          <w:b/>
        </w:rPr>
        <w:t xml:space="preserve"> </w:t>
      </w:r>
      <w:r w:rsidR="00621DDE">
        <w:rPr>
          <w:b/>
        </w:rPr>
        <w:t xml:space="preserve">In other words: </w:t>
      </w:r>
    </w:p>
    <w:p w:rsidR="00C71E68" w:rsidRDefault="00621DDE" w:rsidP="00621DDE">
      <w:pPr>
        <w:numPr>
          <w:ilvl w:val="0"/>
          <w:numId w:val="25"/>
        </w:numPr>
        <w:jc w:val="both"/>
        <w:rPr>
          <w:b/>
        </w:rPr>
      </w:pPr>
      <w:r>
        <w:rPr>
          <w:b/>
        </w:rPr>
        <w:t>10.6% of all white people are getting Food Stamps</w:t>
      </w:r>
      <w:r w:rsidR="004B305C">
        <w:rPr>
          <w:b/>
        </w:rPr>
        <w:t xml:space="preserve"> </w:t>
      </w:r>
      <w:r w:rsidR="00FF219A">
        <w:rPr>
          <w:b/>
        </w:rPr>
        <w:t xml:space="preserve"> </w:t>
      </w:r>
    </w:p>
    <w:p w:rsidR="00621DDE" w:rsidRDefault="00621DDE" w:rsidP="00621DDE">
      <w:pPr>
        <w:numPr>
          <w:ilvl w:val="0"/>
          <w:numId w:val="25"/>
        </w:numPr>
        <w:jc w:val="both"/>
        <w:rPr>
          <w:b/>
        </w:rPr>
      </w:pPr>
      <w:r>
        <w:rPr>
          <w:b/>
        </w:rPr>
        <w:t xml:space="preserve">35.2% of all black </w:t>
      </w:r>
      <w:r w:rsidRPr="00621DDE">
        <w:rPr>
          <w:b/>
        </w:rPr>
        <w:t>people are getting Food Stamps</w:t>
      </w:r>
    </w:p>
    <w:p w:rsidR="00621DDE" w:rsidRDefault="00621DDE" w:rsidP="00621DDE">
      <w:pPr>
        <w:numPr>
          <w:ilvl w:val="0"/>
          <w:numId w:val="25"/>
        </w:numPr>
        <w:jc w:val="both"/>
        <w:rPr>
          <w:b/>
        </w:rPr>
      </w:pPr>
      <w:r>
        <w:rPr>
          <w:b/>
        </w:rPr>
        <w:t>16.6% of all Hispanic</w:t>
      </w:r>
      <w:r w:rsidRPr="00621DDE">
        <w:rPr>
          <w:b/>
        </w:rPr>
        <w:t xml:space="preserve"> people are getting Food Stamps </w:t>
      </w:r>
    </w:p>
    <w:p w:rsidR="00621DDE" w:rsidRDefault="00621DDE" w:rsidP="00621DDE">
      <w:pPr>
        <w:numPr>
          <w:ilvl w:val="0"/>
          <w:numId w:val="25"/>
        </w:numPr>
        <w:jc w:val="both"/>
        <w:rPr>
          <w:b/>
        </w:rPr>
      </w:pPr>
      <w:r>
        <w:rPr>
          <w:b/>
        </w:rPr>
        <w:t>5.6% of all Asian people are getting Food Stamps</w:t>
      </w:r>
    </w:p>
    <w:p w:rsidR="00621DDE" w:rsidRDefault="00621DDE" w:rsidP="00621DDE">
      <w:pPr>
        <w:numPr>
          <w:ilvl w:val="0"/>
          <w:numId w:val="25"/>
        </w:numPr>
        <w:jc w:val="both"/>
        <w:rPr>
          <w:b/>
        </w:rPr>
      </w:pPr>
      <w:r>
        <w:rPr>
          <w:b/>
        </w:rPr>
        <w:t>16.8% of all Native Americans or other races that are getting Food Stamps</w:t>
      </w:r>
    </w:p>
    <w:p w:rsidR="00DF1866" w:rsidRDefault="00DF1866" w:rsidP="00DF1866">
      <w:pPr>
        <w:jc w:val="both"/>
        <w:rPr>
          <w:b/>
        </w:rPr>
      </w:pPr>
    </w:p>
    <w:p w:rsidR="00DF1866" w:rsidRDefault="0078160B" w:rsidP="00DF1866">
      <w:pPr>
        <w:jc w:val="both"/>
        <w:rPr>
          <w:b/>
          <w:color w:val="FF0000"/>
        </w:rPr>
      </w:pPr>
      <w:r w:rsidRPr="0078160B">
        <w:rPr>
          <w:b/>
          <w:color w:val="FF0000"/>
        </w:rPr>
        <w:t>So, 80 billion dollars is being spent on Food Stamps – how much is being spent on all those other welfare programs?</w:t>
      </w:r>
    </w:p>
    <w:p w:rsidR="002A01E5" w:rsidRDefault="0078160B" w:rsidP="00DF1866">
      <w:pPr>
        <w:jc w:val="both"/>
        <w:rPr>
          <w:b/>
        </w:rPr>
      </w:pPr>
      <w:r>
        <w:rPr>
          <w:b/>
        </w:rPr>
        <w:t xml:space="preserve">Let’s do the math.  </w:t>
      </w:r>
    </w:p>
    <w:p w:rsidR="002A01E5" w:rsidRDefault="002A01E5" w:rsidP="00DF1866">
      <w:pPr>
        <w:jc w:val="both"/>
        <w:rPr>
          <w:b/>
        </w:rPr>
      </w:pPr>
      <w:r>
        <w:rPr>
          <w:b/>
        </w:rPr>
        <w:t xml:space="preserve">Total </w:t>
      </w:r>
      <w:r w:rsidR="004914C4">
        <w:rPr>
          <w:b/>
        </w:rPr>
        <w:t xml:space="preserve">welfare </w:t>
      </w:r>
      <w:r>
        <w:rPr>
          <w:b/>
        </w:rPr>
        <w:t>of one trillion 1,000,000,000,000 – 80,000,000,000 = 920,000,000,000</w:t>
      </w:r>
    </w:p>
    <w:p w:rsidR="008C57BE" w:rsidRDefault="002A01E5" w:rsidP="00DF1866">
      <w:pPr>
        <w:jc w:val="both"/>
        <w:rPr>
          <w:b/>
        </w:rPr>
      </w:pPr>
      <w:r>
        <w:rPr>
          <w:b/>
        </w:rPr>
        <w:t xml:space="preserve">That is </w:t>
      </w:r>
      <w:r w:rsidR="009E2DAE">
        <w:rPr>
          <w:b/>
        </w:rPr>
        <w:t>$</w:t>
      </w:r>
      <w:r>
        <w:rPr>
          <w:b/>
        </w:rPr>
        <w:t xml:space="preserve">920 billion </w:t>
      </w:r>
      <w:r w:rsidR="009E2DAE">
        <w:rPr>
          <w:b/>
        </w:rPr>
        <w:t xml:space="preserve">dollars </w:t>
      </w:r>
      <w:r>
        <w:rPr>
          <w:b/>
        </w:rPr>
        <w:t xml:space="preserve">for you non-math </w:t>
      </w:r>
      <w:r w:rsidR="0091054D">
        <w:rPr>
          <w:b/>
        </w:rPr>
        <w:t>majors</w:t>
      </w:r>
      <w:r>
        <w:rPr>
          <w:b/>
        </w:rPr>
        <w:t>.</w:t>
      </w:r>
    </w:p>
    <w:p w:rsidR="008C57BE" w:rsidRDefault="008C57BE" w:rsidP="00DF1866">
      <w:pPr>
        <w:jc w:val="both"/>
        <w:rPr>
          <w:b/>
        </w:rPr>
      </w:pPr>
    </w:p>
    <w:p w:rsidR="0078160B" w:rsidRDefault="008C57BE" w:rsidP="00DF1866">
      <w:pPr>
        <w:jc w:val="both"/>
        <w:rPr>
          <w:b/>
        </w:rPr>
      </w:pPr>
      <w:r>
        <w:rPr>
          <w:b/>
        </w:rPr>
        <w:t xml:space="preserve">Remember that </w:t>
      </w:r>
      <w:r w:rsidRPr="008C57BE">
        <w:rPr>
          <w:b/>
        </w:rPr>
        <w:t>our government has 126 overlapping federal welfare programs</w:t>
      </w:r>
      <w:r>
        <w:rPr>
          <w:b/>
        </w:rPr>
        <w:t xml:space="preserve"> including:</w:t>
      </w:r>
    </w:p>
    <w:p w:rsidR="008C57BE" w:rsidRPr="008C57BE" w:rsidRDefault="008C57BE" w:rsidP="008C57BE">
      <w:pPr>
        <w:numPr>
          <w:ilvl w:val="0"/>
          <w:numId w:val="26"/>
        </w:numPr>
        <w:jc w:val="both"/>
        <w:rPr>
          <w:b/>
        </w:rPr>
      </w:pPr>
      <w:r>
        <w:rPr>
          <w:b/>
        </w:rPr>
        <w:t>1</w:t>
      </w:r>
      <w:r w:rsidRPr="008C57BE">
        <w:rPr>
          <w:b/>
        </w:rPr>
        <w:t>2 programs providing food aid</w:t>
      </w:r>
      <w:r w:rsidR="00FD7AED">
        <w:rPr>
          <w:b/>
        </w:rPr>
        <w:t xml:space="preserve"> – $80 billion</w:t>
      </w:r>
      <w:r w:rsidRPr="008C57BE">
        <w:rPr>
          <w:b/>
        </w:rPr>
        <w:t xml:space="preserve">; </w:t>
      </w:r>
    </w:p>
    <w:p w:rsidR="008C57BE" w:rsidRPr="008C57BE" w:rsidRDefault="008C57BE" w:rsidP="008C57BE">
      <w:pPr>
        <w:numPr>
          <w:ilvl w:val="0"/>
          <w:numId w:val="26"/>
        </w:numPr>
        <w:jc w:val="both"/>
        <w:rPr>
          <w:b/>
        </w:rPr>
      </w:pPr>
      <w:r>
        <w:rPr>
          <w:b/>
        </w:rPr>
        <w:t>1</w:t>
      </w:r>
      <w:r w:rsidRPr="008C57BE">
        <w:rPr>
          <w:b/>
        </w:rPr>
        <w:t>0 housing assistance programs</w:t>
      </w:r>
      <w:r w:rsidR="00FD7AED">
        <w:rPr>
          <w:b/>
        </w:rPr>
        <w:t xml:space="preserve"> - $56 billion</w:t>
      </w:r>
      <w:r w:rsidRPr="008C57BE">
        <w:rPr>
          <w:b/>
        </w:rPr>
        <w:t xml:space="preserve">; </w:t>
      </w:r>
    </w:p>
    <w:p w:rsidR="008C57BE" w:rsidRPr="008C57BE" w:rsidRDefault="008C57BE" w:rsidP="008C57BE">
      <w:pPr>
        <w:numPr>
          <w:ilvl w:val="0"/>
          <w:numId w:val="26"/>
        </w:numPr>
        <w:jc w:val="both"/>
        <w:rPr>
          <w:b/>
        </w:rPr>
      </w:pPr>
      <w:r w:rsidRPr="008C57BE">
        <w:rPr>
          <w:b/>
        </w:rPr>
        <w:t>10 programs funding social services</w:t>
      </w:r>
      <w:r w:rsidR="00FD7AED">
        <w:rPr>
          <w:b/>
        </w:rPr>
        <w:t xml:space="preserve"> - $16 billion</w:t>
      </w:r>
      <w:r w:rsidRPr="008C57BE">
        <w:rPr>
          <w:b/>
        </w:rPr>
        <w:t xml:space="preserve">; </w:t>
      </w:r>
    </w:p>
    <w:p w:rsidR="008C57BE" w:rsidRPr="008C57BE" w:rsidRDefault="008C57BE" w:rsidP="008C57BE">
      <w:pPr>
        <w:numPr>
          <w:ilvl w:val="0"/>
          <w:numId w:val="26"/>
        </w:numPr>
        <w:jc w:val="both"/>
        <w:rPr>
          <w:b/>
        </w:rPr>
      </w:pPr>
      <w:r w:rsidRPr="008C57BE">
        <w:rPr>
          <w:b/>
        </w:rPr>
        <w:t>9 educational assistance programs</w:t>
      </w:r>
      <w:r w:rsidR="00FD7AED">
        <w:rPr>
          <w:b/>
        </w:rPr>
        <w:t xml:space="preserve"> – $60 billion</w:t>
      </w:r>
      <w:r w:rsidRPr="008C57BE">
        <w:rPr>
          <w:b/>
        </w:rPr>
        <w:t xml:space="preserve">; </w:t>
      </w:r>
    </w:p>
    <w:p w:rsidR="008C57BE" w:rsidRPr="008C57BE" w:rsidRDefault="008C57BE" w:rsidP="008C57BE">
      <w:pPr>
        <w:numPr>
          <w:ilvl w:val="0"/>
          <w:numId w:val="26"/>
        </w:numPr>
        <w:jc w:val="both"/>
        <w:rPr>
          <w:b/>
        </w:rPr>
      </w:pPr>
      <w:r w:rsidRPr="008C57BE">
        <w:rPr>
          <w:b/>
        </w:rPr>
        <w:t>8 programs providing cash assistance</w:t>
      </w:r>
      <w:r w:rsidR="00FD7AED">
        <w:rPr>
          <w:b/>
        </w:rPr>
        <w:t xml:space="preserve"> – $182 billion</w:t>
      </w:r>
      <w:r w:rsidRPr="008C57BE">
        <w:rPr>
          <w:b/>
        </w:rPr>
        <w:t xml:space="preserve">; </w:t>
      </w:r>
    </w:p>
    <w:p w:rsidR="008C57BE" w:rsidRPr="008C57BE" w:rsidRDefault="008C57BE" w:rsidP="008C57BE">
      <w:pPr>
        <w:numPr>
          <w:ilvl w:val="0"/>
          <w:numId w:val="26"/>
        </w:numPr>
        <w:jc w:val="both"/>
        <w:rPr>
          <w:b/>
        </w:rPr>
      </w:pPr>
      <w:r w:rsidRPr="008C57BE">
        <w:rPr>
          <w:b/>
        </w:rPr>
        <w:t>8 vocational training programs</w:t>
      </w:r>
      <w:r w:rsidR="00FD7AED">
        <w:rPr>
          <w:b/>
        </w:rPr>
        <w:t xml:space="preserve"> - $9 billion</w:t>
      </w:r>
      <w:r w:rsidRPr="008C57BE">
        <w:rPr>
          <w:b/>
        </w:rPr>
        <w:t xml:space="preserve">; </w:t>
      </w:r>
    </w:p>
    <w:p w:rsidR="008C57BE" w:rsidRPr="008C57BE" w:rsidRDefault="008C57BE" w:rsidP="008C57BE">
      <w:pPr>
        <w:numPr>
          <w:ilvl w:val="0"/>
          <w:numId w:val="26"/>
        </w:numPr>
        <w:jc w:val="both"/>
        <w:rPr>
          <w:b/>
        </w:rPr>
      </w:pPr>
      <w:r w:rsidRPr="008C57BE">
        <w:rPr>
          <w:b/>
        </w:rPr>
        <w:t>7 medical assistance programs</w:t>
      </w:r>
      <w:r w:rsidR="00FD7AED">
        <w:rPr>
          <w:b/>
        </w:rPr>
        <w:t xml:space="preserve"> $460 billion</w:t>
      </w:r>
      <w:r w:rsidRPr="008C57BE">
        <w:rPr>
          <w:b/>
        </w:rPr>
        <w:t xml:space="preserve">; </w:t>
      </w:r>
    </w:p>
    <w:p w:rsidR="008C57BE" w:rsidRPr="008C57BE" w:rsidRDefault="008C57BE" w:rsidP="008C57BE">
      <w:pPr>
        <w:numPr>
          <w:ilvl w:val="0"/>
          <w:numId w:val="26"/>
        </w:numPr>
        <w:jc w:val="both"/>
        <w:rPr>
          <w:b/>
        </w:rPr>
      </w:pPr>
      <w:r w:rsidRPr="008C57BE">
        <w:rPr>
          <w:b/>
        </w:rPr>
        <w:t>3 energy and utility assistance programs</w:t>
      </w:r>
      <w:r w:rsidR="00FD7AED">
        <w:rPr>
          <w:b/>
        </w:rPr>
        <w:t xml:space="preserve"> - $6 billion</w:t>
      </w:r>
      <w:r w:rsidRPr="008C57BE">
        <w:rPr>
          <w:b/>
        </w:rPr>
        <w:t xml:space="preserve">; and, </w:t>
      </w:r>
    </w:p>
    <w:p w:rsidR="008C57BE" w:rsidRDefault="008C57BE" w:rsidP="008C57BE">
      <w:pPr>
        <w:numPr>
          <w:ilvl w:val="0"/>
          <w:numId w:val="26"/>
        </w:numPr>
        <w:jc w:val="both"/>
        <w:rPr>
          <w:b/>
        </w:rPr>
      </w:pPr>
      <w:r w:rsidRPr="008C57BE">
        <w:rPr>
          <w:b/>
        </w:rPr>
        <w:t>2 child care and child development programs</w:t>
      </w:r>
      <w:r w:rsidR="00FD7AED">
        <w:rPr>
          <w:b/>
        </w:rPr>
        <w:t xml:space="preserve"> - $23 billion</w:t>
      </w:r>
      <w:r w:rsidRPr="008C57BE">
        <w:rPr>
          <w:b/>
        </w:rPr>
        <w:t>.</w:t>
      </w:r>
    </w:p>
    <w:p w:rsidR="00FD7AED" w:rsidRDefault="00FD7AED" w:rsidP="00FD7AED">
      <w:pPr>
        <w:jc w:val="both"/>
        <w:rPr>
          <w:b/>
        </w:rPr>
      </w:pPr>
    </w:p>
    <w:p w:rsidR="00FD7AED" w:rsidRDefault="00FD7AED" w:rsidP="00FD7AED">
      <w:pPr>
        <w:jc w:val="both"/>
        <w:rPr>
          <w:b/>
          <w:color w:val="FF0000"/>
        </w:rPr>
      </w:pPr>
      <w:r w:rsidRPr="00060916">
        <w:rPr>
          <w:b/>
          <w:color w:val="FF0000"/>
        </w:rPr>
        <w:t>Once again, inquiring minds are wondering who is getting all of this free money that hard-working tax payers are providing</w:t>
      </w:r>
      <w:r w:rsidR="008816A0">
        <w:rPr>
          <w:b/>
          <w:color w:val="FF0000"/>
        </w:rPr>
        <w:t>.</w:t>
      </w:r>
    </w:p>
    <w:p w:rsidR="00060916" w:rsidRDefault="0052054F" w:rsidP="00FD7AED">
      <w:pPr>
        <w:jc w:val="both"/>
        <w:rPr>
          <w:b/>
        </w:rPr>
      </w:pPr>
      <w:r>
        <w:rPr>
          <w:b/>
        </w:rPr>
        <w:t>Here is the breakdown:</w:t>
      </w:r>
    </w:p>
    <w:p w:rsidR="0052054F" w:rsidRPr="0052054F" w:rsidRDefault="0052054F" w:rsidP="0052054F">
      <w:pPr>
        <w:numPr>
          <w:ilvl w:val="0"/>
          <w:numId w:val="27"/>
        </w:numPr>
        <w:jc w:val="both"/>
        <w:rPr>
          <w:b/>
        </w:rPr>
      </w:pPr>
      <w:r>
        <w:rPr>
          <w:b/>
        </w:rPr>
        <w:t xml:space="preserve">39% </w:t>
      </w:r>
      <w:r w:rsidRPr="0052054F">
        <w:rPr>
          <w:b/>
        </w:rPr>
        <w:t xml:space="preserve">Percent of </w:t>
      </w:r>
      <w:r>
        <w:rPr>
          <w:b/>
        </w:rPr>
        <w:t xml:space="preserve">the </w:t>
      </w:r>
      <w:r w:rsidRPr="0052054F">
        <w:rPr>
          <w:b/>
        </w:rPr>
        <w:t xml:space="preserve">recipients (households) are </w:t>
      </w:r>
      <w:r>
        <w:rPr>
          <w:b/>
        </w:rPr>
        <w:t xml:space="preserve">Black or </w:t>
      </w:r>
      <w:r w:rsidRPr="0052054F">
        <w:rPr>
          <w:b/>
        </w:rPr>
        <w:t>African-American</w:t>
      </w:r>
    </w:p>
    <w:p w:rsidR="0052054F" w:rsidRDefault="0052054F" w:rsidP="0052054F">
      <w:pPr>
        <w:numPr>
          <w:ilvl w:val="0"/>
          <w:numId w:val="27"/>
        </w:numPr>
        <w:jc w:val="both"/>
        <w:rPr>
          <w:b/>
        </w:rPr>
      </w:pPr>
      <w:r>
        <w:rPr>
          <w:b/>
        </w:rPr>
        <w:lastRenderedPageBreak/>
        <w:t xml:space="preserve">38% </w:t>
      </w:r>
      <w:r w:rsidRPr="0052054F">
        <w:rPr>
          <w:b/>
        </w:rPr>
        <w:t xml:space="preserve">Percent of </w:t>
      </w:r>
      <w:r>
        <w:rPr>
          <w:b/>
        </w:rPr>
        <w:t xml:space="preserve">the </w:t>
      </w:r>
      <w:r w:rsidRPr="0052054F">
        <w:rPr>
          <w:b/>
        </w:rPr>
        <w:t>recipients</w:t>
      </w:r>
      <w:r>
        <w:rPr>
          <w:b/>
        </w:rPr>
        <w:t xml:space="preserve"> (households)</w:t>
      </w:r>
      <w:r w:rsidRPr="0052054F">
        <w:rPr>
          <w:b/>
        </w:rPr>
        <w:t xml:space="preserve"> are </w:t>
      </w:r>
      <w:r>
        <w:rPr>
          <w:b/>
        </w:rPr>
        <w:t>White</w:t>
      </w:r>
    </w:p>
    <w:p w:rsidR="0052054F" w:rsidRDefault="0052054F" w:rsidP="0052054F">
      <w:pPr>
        <w:numPr>
          <w:ilvl w:val="0"/>
          <w:numId w:val="27"/>
        </w:numPr>
        <w:jc w:val="both"/>
        <w:rPr>
          <w:b/>
        </w:rPr>
      </w:pPr>
      <w:r>
        <w:rPr>
          <w:b/>
        </w:rPr>
        <w:t xml:space="preserve">16 % </w:t>
      </w:r>
      <w:r w:rsidRPr="0052054F">
        <w:rPr>
          <w:b/>
        </w:rPr>
        <w:t xml:space="preserve">Percent of </w:t>
      </w:r>
      <w:r>
        <w:rPr>
          <w:b/>
        </w:rPr>
        <w:t xml:space="preserve">the </w:t>
      </w:r>
      <w:r w:rsidRPr="0052054F">
        <w:rPr>
          <w:b/>
        </w:rPr>
        <w:t>recipients</w:t>
      </w:r>
      <w:r>
        <w:rPr>
          <w:b/>
        </w:rPr>
        <w:t xml:space="preserve"> (households)</w:t>
      </w:r>
      <w:r w:rsidRPr="0052054F">
        <w:rPr>
          <w:b/>
        </w:rPr>
        <w:t xml:space="preserve"> are Hispanic or Latino</w:t>
      </w:r>
    </w:p>
    <w:p w:rsidR="0052054F" w:rsidRPr="0052054F" w:rsidRDefault="0052054F" w:rsidP="0052054F">
      <w:pPr>
        <w:numPr>
          <w:ilvl w:val="0"/>
          <w:numId w:val="27"/>
        </w:numPr>
        <w:jc w:val="both"/>
        <w:rPr>
          <w:b/>
        </w:rPr>
      </w:pPr>
      <w:r>
        <w:rPr>
          <w:b/>
        </w:rPr>
        <w:t xml:space="preserve">2% </w:t>
      </w:r>
      <w:r w:rsidRPr="0052054F">
        <w:rPr>
          <w:b/>
        </w:rPr>
        <w:t xml:space="preserve">Percent of </w:t>
      </w:r>
      <w:r>
        <w:rPr>
          <w:b/>
        </w:rPr>
        <w:t xml:space="preserve">the </w:t>
      </w:r>
      <w:r w:rsidRPr="0052054F">
        <w:rPr>
          <w:b/>
        </w:rPr>
        <w:t>recipients</w:t>
      </w:r>
      <w:r>
        <w:rPr>
          <w:b/>
        </w:rPr>
        <w:t xml:space="preserve"> (households)</w:t>
      </w:r>
      <w:r w:rsidRPr="0052054F">
        <w:rPr>
          <w:b/>
        </w:rPr>
        <w:t xml:space="preserve"> are Asian</w:t>
      </w:r>
    </w:p>
    <w:p w:rsidR="008C57BE" w:rsidRDefault="0052054F" w:rsidP="0052054F">
      <w:pPr>
        <w:numPr>
          <w:ilvl w:val="0"/>
          <w:numId w:val="27"/>
        </w:numPr>
        <w:jc w:val="both"/>
        <w:rPr>
          <w:b/>
        </w:rPr>
      </w:pPr>
      <w:r>
        <w:rPr>
          <w:b/>
        </w:rPr>
        <w:t xml:space="preserve">4% </w:t>
      </w:r>
      <w:r w:rsidRPr="0052054F">
        <w:rPr>
          <w:b/>
        </w:rPr>
        <w:t xml:space="preserve">Percent of </w:t>
      </w:r>
      <w:r>
        <w:rPr>
          <w:b/>
        </w:rPr>
        <w:t xml:space="preserve">the </w:t>
      </w:r>
      <w:r w:rsidRPr="0052054F">
        <w:rPr>
          <w:b/>
        </w:rPr>
        <w:t xml:space="preserve">recipients </w:t>
      </w:r>
      <w:r>
        <w:rPr>
          <w:b/>
        </w:rPr>
        <w:t xml:space="preserve">(households) </w:t>
      </w:r>
      <w:r w:rsidRPr="0052054F">
        <w:rPr>
          <w:b/>
        </w:rPr>
        <w:t xml:space="preserve">are </w:t>
      </w:r>
      <w:r>
        <w:rPr>
          <w:b/>
        </w:rPr>
        <w:t xml:space="preserve">Native Americans or </w:t>
      </w:r>
      <w:r w:rsidRPr="0052054F">
        <w:rPr>
          <w:b/>
        </w:rPr>
        <w:t>other</w:t>
      </w:r>
      <w:r>
        <w:rPr>
          <w:b/>
        </w:rPr>
        <w:t xml:space="preserve"> races</w:t>
      </w:r>
    </w:p>
    <w:p w:rsidR="004914C4" w:rsidRDefault="004914C4" w:rsidP="004914C4">
      <w:pPr>
        <w:jc w:val="both"/>
        <w:rPr>
          <w:b/>
        </w:rPr>
      </w:pPr>
    </w:p>
    <w:p w:rsidR="00832620" w:rsidRDefault="00832620" w:rsidP="004914C4">
      <w:pPr>
        <w:jc w:val="both"/>
        <w:rPr>
          <w:b/>
          <w:color w:val="FF0000"/>
        </w:rPr>
      </w:pPr>
      <w:r>
        <w:rPr>
          <w:b/>
          <w:color w:val="FF0000"/>
        </w:rPr>
        <w:t>What is the real unemployment rate?</w:t>
      </w:r>
    </w:p>
    <w:p w:rsidR="00941A12" w:rsidRDefault="004914C4" w:rsidP="004914C4">
      <w:pPr>
        <w:jc w:val="both"/>
        <w:rPr>
          <w:b/>
        </w:rPr>
      </w:pPr>
      <w:r w:rsidRPr="00832620">
        <w:rPr>
          <w:b/>
        </w:rPr>
        <w:t>If things were not bad enough, here is some more bad news.</w:t>
      </w:r>
      <w:r w:rsidR="00832620">
        <w:rPr>
          <w:b/>
        </w:rPr>
        <w:t xml:space="preserve"> </w:t>
      </w:r>
      <w:r w:rsidR="001D2C54">
        <w:rPr>
          <w:b/>
        </w:rPr>
        <w:t xml:space="preserve">Although </w:t>
      </w:r>
      <w:r w:rsidR="00832620">
        <w:rPr>
          <w:b/>
        </w:rPr>
        <w:t>Obama proudly</w:t>
      </w:r>
      <w:r w:rsidR="001D2C54">
        <w:rPr>
          <w:b/>
        </w:rPr>
        <w:t xml:space="preserve"> tells us that </w:t>
      </w:r>
      <w:r w:rsidR="00D50DC5">
        <w:rPr>
          <w:b/>
        </w:rPr>
        <w:t xml:space="preserve">288,000 new jobs were created and </w:t>
      </w:r>
      <w:r w:rsidR="001D2C54" w:rsidRPr="001D2C54">
        <w:rPr>
          <w:b/>
        </w:rPr>
        <w:t xml:space="preserve">the unemployment rate </w:t>
      </w:r>
      <w:r w:rsidR="00D50DC5">
        <w:rPr>
          <w:b/>
        </w:rPr>
        <w:t>is down to</w:t>
      </w:r>
      <w:r w:rsidR="001D2C54" w:rsidRPr="001D2C54">
        <w:rPr>
          <w:b/>
        </w:rPr>
        <w:t xml:space="preserve"> 6.1 percent</w:t>
      </w:r>
      <w:r w:rsidR="001D2C54">
        <w:rPr>
          <w:b/>
        </w:rPr>
        <w:t>, t</w:t>
      </w:r>
      <w:r w:rsidR="001D2C54" w:rsidRPr="001D2C54">
        <w:rPr>
          <w:b/>
        </w:rPr>
        <w:t xml:space="preserve">he real unemployment rate is </w:t>
      </w:r>
      <w:r w:rsidR="00D50DC5">
        <w:rPr>
          <w:b/>
        </w:rPr>
        <w:t>more than</w:t>
      </w:r>
      <w:r w:rsidR="001D2C54" w:rsidRPr="001D2C54">
        <w:rPr>
          <w:b/>
        </w:rPr>
        <w:t xml:space="preserve"> 20 percent.</w:t>
      </w:r>
      <w:r w:rsidR="001D2C54">
        <w:rPr>
          <w:b/>
        </w:rPr>
        <w:t xml:space="preserve">  </w:t>
      </w:r>
      <w:r w:rsidR="00D50DC5">
        <w:rPr>
          <w:b/>
        </w:rPr>
        <w:t xml:space="preserve">That 6.1% only represents those people actively seeking jobs – it does not count the 2.4 million people who have given up finding a job, people working </w:t>
      </w:r>
      <w:r w:rsidR="00EF1872">
        <w:rPr>
          <w:b/>
        </w:rPr>
        <w:t xml:space="preserve">low-paying </w:t>
      </w:r>
      <w:r w:rsidR="00D50DC5">
        <w:rPr>
          <w:b/>
        </w:rPr>
        <w:t>part-time</w:t>
      </w:r>
      <w:r w:rsidR="00EF1872">
        <w:rPr>
          <w:b/>
        </w:rPr>
        <w:t xml:space="preserve"> jobs</w:t>
      </w:r>
      <w:r w:rsidR="00D50DC5">
        <w:rPr>
          <w:b/>
        </w:rPr>
        <w:t>, and most of those people on welfare that we have been talking about.</w:t>
      </w:r>
      <w:r w:rsidR="00F569DE">
        <w:rPr>
          <w:b/>
        </w:rPr>
        <w:t xml:space="preserve"> Obama </w:t>
      </w:r>
      <w:r w:rsidR="008816A0">
        <w:rPr>
          <w:b/>
        </w:rPr>
        <w:t xml:space="preserve">also </w:t>
      </w:r>
      <w:r w:rsidR="00F569DE">
        <w:rPr>
          <w:b/>
        </w:rPr>
        <w:t>forgot to tell the American people that f</w:t>
      </w:r>
      <w:r w:rsidR="00F569DE" w:rsidRPr="00F569DE">
        <w:rPr>
          <w:b/>
        </w:rPr>
        <w:t>ull-time jobs plunged by 523,000. What’s increased is part-time jobs</w:t>
      </w:r>
      <w:r w:rsidR="00EF1872">
        <w:rPr>
          <w:b/>
        </w:rPr>
        <w:t xml:space="preserve"> which</w:t>
      </w:r>
      <w:r w:rsidR="00F569DE" w:rsidRPr="00F569DE">
        <w:rPr>
          <w:b/>
        </w:rPr>
        <w:t xml:space="preserve"> soared by 8</w:t>
      </w:r>
      <w:r w:rsidR="00941A12">
        <w:rPr>
          <w:b/>
        </w:rPr>
        <w:t>11</w:t>
      </w:r>
      <w:r w:rsidR="00F569DE" w:rsidRPr="00F569DE">
        <w:rPr>
          <w:b/>
        </w:rPr>
        <w:t>,000 to over 28 million.</w:t>
      </w:r>
      <w:r w:rsidR="00F569DE">
        <w:rPr>
          <w:b/>
        </w:rPr>
        <w:t xml:space="preserve"> </w:t>
      </w:r>
    </w:p>
    <w:p w:rsidR="00941A12" w:rsidRDefault="00941A12" w:rsidP="004914C4">
      <w:pPr>
        <w:jc w:val="both"/>
        <w:rPr>
          <w:b/>
        </w:rPr>
      </w:pPr>
    </w:p>
    <w:p w:rsidR="001D2C54" w:rsidRDefault="00F569DE" w:rsidP="004914C4">
      <w:pPr>
        <w:jc w:val="both"/>
        <w:rPr>
          <w:b/>
        </w:rPr>
      </w:pPr>
      <w:r w:rsidRPr="00F569DE">
        <w:rPr>
          <w:b/>
        </w:rPr>
        <w:t>Just think of all those Americans working part time, no doubt glad to have the work, but they also have lower pay, diminished benefits, and a lack of job security. And then there’s the effect on self-esteem and the stress of managing a household.</w:t>
      </w:r>
      <w:r w:rsidR="00941A12">
        <w:rPr>
          <w:b/>
        </w:rPr>
        <w:t xml:space="preserve"> These</w:t>
      </w:r>
      <w:r w:rsidR="001D2C54" w:rsidRPr="001D2C54">
        <w:rPr>
          <w:b/>
        </w:rPr>
        <w:t xml:space="preserve"> American</w:t>
      </w:r>
      <w:r w:rsidR="00941A12">
        <w:rPr>
          <w:b/>
        </w:rPr>
        <w:t xml:space="preserve"> workers</w:t>
      </w:r>
      <w:r w:rsidR="001D2C54" w:rsidRPr="001D2C54">
        <w:rPr>
          <w:b/>
        </w:rPr>
        <w:t xml:space="preserve"> </w:t>
      </w:r>
      <w:r w:rsidR="00941A12">
        <w:rPr>
          <w:b/>
        </w:rPr>
        <w:t>want a</w:t>
      </w:r>
      <w:r w:rsidR="001D2C54" w:rsidRPr="001D2C54">
        <w:rPr>
          <w:b/>
        </w:rPr>
        <w:t xml:space="preserve"> full time job</w:t>
      </w:r>
      <w:r w:rsidR="00941A12">
        <w:rPr>
          <w:b/>
        </w:rPr>
        <w:t xml:space="preserve"> but</w:t>
      </w:r>
      <w:r w:rsidR="001D2C54" w:rsidRPr="001D2C54">
        <w:rPr>
          <w:b/>
        </w:rPr>
        <w:t xml:space="preserve"> are stuck in part-time positions because businesses can hire desirable part-time workers to supplement a core </w:t>
      </w:r>
      <w:r w:rsidR="00941A12">
        <w:rPr>
          <w:b/>
        </w:rPr>
        <w:t>staff of</w:t>
      </w:r>
      <w:r w:rsidR="001D2C54" w:rsidRPr="001D2C54">
        <w:rPr>
          <w:b/>
        </w:rPr>
        <w:t xml:space="preserve"> full-time employees</w:t>
      </w:r>
      <w:r w:rsidR="00941A12">
        <w:rPr>
          <w:b/>
        </w:rPr>
        <w:t>, but</w:t>
      </w:r>
      <w:r w:rsidR="001D2C54" w:rsidRPr="001D2C54">
        <w:rPr>
          <w:b/>
        </w:rPr>
        <w:t xml:space="preserve"> at lower wages. </w:t>
      </w:r>
      <w:r w:rsidR="00941A12">
        <w:rPr>
          <w:b/>
        </w:rPr>
        <w:t xml:space="preserve">Another reason for hiring part-time workers is the fact that </w:t>
      </w:r>
      <w:r w:rsidR="001D2C54" w:rsidRPr="001D2C54">
        <w:rPr>
          <w:b/>
        </w:rPr>
        <w:t xml:space="preserve">Obamacare’s employer health insurance mandates </w:t>
      </w:r>
      <w:r w:rsidR="0091054D">
        <w:rPr>
          <w:b/>
        </w:rPr>
        <w:t>do</w:t>
      </w:r>
      <w:r w:rsidR="001D2C54" w:rsidRPr="001D2C54">
        <w:rPr>
          <w:b/>
        </w:rPr>
        <w:t xml:space="preserve"> not apply to workers on the job less than 30 hours a week</w:t>
      </w:r>
      <w:r w:rsidR="001D2C54">
        <w:rPr>
          <w:b/>
        </w:rPr>
        <w:t>.</w:t>
      </w:r>
    </w:p>
    <w:p w:rsidR="00EF1872" w:rsidRDefault="00EF1872" w:rsidP="004914C4">
      <w:pPr>
        <w:jc w:val="both"/>
        <w:rPr>
          <w:b/>
        </w:rPr>
      </w:pPr>
    </w:p>
    <w:p w:rsidR="00EF1872" w:rsidRPr="00EF1872" w:rsidRDefault="00EF1872" w:rsidP="004914C4">
      <w:pPr>
        <w:jc w:val="both"/>
        <w:rPr>
          <w:b/>
          <w:color w:val="FF0000"/>
        </w:rPr>
      </w:pPr>
      <w:r w:rsidRPr="00EF1872">
        <w:rPr>
          <w:b/>
          <w:color w:val="FF0000"/>
        </w:rPr>
        <w:t>Is it true that only 53 percent of Americans pay income tax?</w:t>
      </w:r>
    </w:p>
    <w:p w:rsidR="00941A12" w:rsidRDefault="00EF1872" w:rsidP="004914C4">
      <w:pPr>
        <w:jc w:val="both"/>
        <w:rPr>
          <w:b/>
        </w:rPr>
      </w:pPr>
      <w:r>
        <w:rPr>
          <w:b/>
        </w:rPr>
        <w:t>YES</w:t>
      </w:r>
    </w:p>
    <w:p w:rsidR="00EF1872" w:rsidRDefault="00EF1872" w:rsidP="004914C4">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6645"/>
      </w:tblGrid>
      <w:tr w:rsidR="007952CA" w:rsidRPr="007952CA" w:rsidTr="007952CA">
        <w:tc>
          <w:tcPr>
            <w:tcW w:w="2898" w:type="dxa"/>
            <w:tcBorders>
              <w:top w:val="nil"/>
              <w:left w:val="nil"/>
              <w:bottom w:val="nil"/>
              <w:right w:val="nil"/>
            </w:tcBorders>
            <w:shd w:val="clear" w:color="auto" w:fill="auto"/>
          </w:tcPr>
          <w:p w:rsidR="00702175" w:rsidRPr="007952CA" w:rsidRDefault="00DE258E" w:rsidP="007952CA">
            <w:pPr>
              <w:jc w:val="both"/>
              <w:rPr>
                <w:b/>
              </w:rPr>
            </w:pPr>
            <w:r>
              <w:rPr>
                <w:b/>
              </w:rPr>
              <w:pict>
                <v:shape id="_x0000_i1036" type="#_x0000_t75" style="width:135.75pt;height:168pt">
                  <v:imagedata r:id="rId17" o:title="MittRomney"/>
                </v:shape>
              </w:pict>
            </w:r>
          </w:p>
        </w:tc>
        <w:tc>
          <w:tcPr>
            <w:tcW w:w="6678" w:type="dxa"/>
            <w:tcBorders>
              <w:top w:val="nil"/>
              <w:left w:val="nil"/>
              <w:bottom w:val="nil"/>
              <w:right w:val="nil"/>
            </w:tcBorders>
            <w:shd w:val="clear" w:color="auto" w:fill="auto"/>
          </w:tcPr>
          <w:p w:rsidR="00702175" w:rsidRPr="007952CA" w:rsidRDefault="00702175" w:rsidP="0091054D">
            <w:pPr>
              <w:jc w:val="both"/>
              <w:rPr>
                <w:b/>
              </w:rPr>
            </w:pPr>
            <w:r w:rsidRPr="007952CA">
              <w:rPr>
                <w:b/>
              </w:rPr>
              <w:t xml:space="preserve">Mitt Romney gave up on winning support from nearly half of the American electorate in </w:t>
            </w:r>
            <w:r w:rsidR="00A00F06" w:rsidRPr="007952CA">
              <w:rPr>
                <w:b/>
              </w:rPr>
              <w:t>the last election</w:t>
            </w:r>
            <w:r w:rsidRPr="007952CA">
              <w:rPr>
                <w:b/>
              </w:rPr>
              <w:t xml:space="preserve">, telling wealthy supporters at a private fundraiser that he could not hope to win the votes of the 47 percent of Americans who, he said, do not pay federal income taxes. Mitt told the truth but probably should not have said this in public because Obama, </w:t>
            </w:r>
            <w:r w:rsidR="00F32FEE" w:rsidRPr="007952CA">
              <w:rPr>
                <w:b/>
              </w:rPr>
              <w:t xml:space="preserve">the </w:t>
            </w:r>
            <w:r w:rsidRPr="007952CA">
              <w:rPr>
                <w:b/>
              </w:rPr>
              <w:t xml:space="preserve">liberals, </w:t>
            </w:r>
            <w:r w:rsidR="00F32FEE" w:rsidRPr="007952CA">
              <w:rPr>
                <w:b/>
              </w:rPr>
              <w:t xml:space="preserve">the socialists, </w:t>
            </w:r>
            <w:r w:rsidRPr="007952CA">
              <w:rPr>
                <w:b/>
              </w:rPr>
              <w:t xml:space="preserve">and the tax dodgers jumped all over this statement </w:t>
            </w:r>
            <w:r w:rsidR="0091054D">
              <w:rPr>
                <w:b/>
              </w:rPr>
              <w:t>claiming</w:t>
            </w:r>
            <w:r w:rsidRPr="007952CA">
              <w:rPr>
                <w:b/>
              </w:rPr>
              <w:t xml:space="preserve"> that Romney would only be a president for the rich</w:t>
            </w:r>
            <w:r w:rsidR="00F32FEE" w:rsidRPr="007952CA">
              <w:rPr>
                <w:b/>
              </w:rPr>
              <w:t>,</w:t>
            </w:r>
            <w:r w:rsidRPr="007952CA">
              <w:rPr>
                <w:b/>
              </w:rPr>
              <w:t xml:space="preserve"> if elected.  Yes, Mitt Romney forgot </w:t>
            </w:r>
            <w:r w:rsidR="00F32FEE" w:rsidRPr="007952CA">
              <w:rPr>
                <w:b/>
              </w:rPr>
              <w:t>the first rule of politics,</w:t>
            </w:r>
            <w:r w:rsidRPr="007952CA">
              <w:rPr>
                <w:b/>
              </w:rPr>
              <w:t xml:space="preserve"> to get electe</w:t>
            </w:r>
            <w:r w:rsidR="00F32FEE" w:rsidRPr="007952CA">
              <w:rPr>
                <w:b/>
              </w:rPr>
              <w:t>d President in America now days</w:t>
            </w:r>
            <w:r w:rsidRPr="007952CA">
              <w:rPr>
                <w:b/>
              </w:rPr>
              <w:t xml:space="preserve"> you must lie</w:t>
            </w:r>
            <w:r w:rsidR="00F32FEE" w:rsidRPr="007952CA">
              <w:rPr>
                <w:b/>
              </w:rPr>
              <w:t>,</w:t>
            </w:r>
            <w:r w:rsidRPr="007952CA">
              <w:rPr>
                <w:b/>
              </w:rPr>
              <w:t xml:space="preserve"> cheat</w:t>
            </w:r>
            <w:r w:rsidR="00F32FEE" w:rsidRPr="007952CA">
              <w:rPr>
                <w:b/>
              </w:rPr>
              <w:t>,</w:t>
            </w:r>
            <w:r w:rsidRPr="007952CA">
              <w:rPr>
                <w:b/>
              </w:rPr>
              <w:t xml:space="preserve"> and tell the public </w:t>
            </w:r>
            <w:r w:rsidR="008816A0">
              <w:rPr>
                <w:b/>
              </w:rPr>
              <w:t>what they want to hear</w:t>
            </w:r>
            <w:r w:rsidRPr="007952CA">
              <w:rPr>
                <w:b/>
              </w:rPr>
              <w:t>.  You know – just like Obama did!!</w:t>
            </w:r>
          </w:p>
        </w:tc>
      </w:tr>
    </w:tbl>
    <w:p w:rsidR="00EF1872" w:rsidRDefault="00EF1872" w:rsidP="004914C4">
      <w:pPr>
        <w:jc w:val="both"/>
        <w:rPr>
          <w:b/>
        </w:rPr>
      </w:pPr>
    </w:p>
    <w:p w:rsidR="00941A12" w:rsidRDefault="00F32FEE" w:rsidP="004914C4">
      <w:pPr>
        <w:jc w:val="both"/>
        <w:rPr>
          <w:b/>
        </w:rPr>
      </w:pPr>
      <w:r>
        <w:rPr>
          <w:b/>
        </w:rPr>
        <w:t xml:space="preserve">Just to be fair, it is not only poor people who don’t pay income taxes. </w:t>
      </w:r>
      <w:r w:rsidRPr="00F32FEE">
        <w:rPr>
          <w:b/>
        </w:rPr>
        <w:t xml:space="preserve">About 1 percent of the top 1 percent of income earners, those making </w:t>
      </w:r>
      <w:r>
        <w:rPr>
          <w:b/>
        </w:rPr>
        <w:t>over a million dollars a year</w:t>
      </w:r>
      <w:r w:rsidRPr="00F32FEE">
        <w:rPr>
          <w:b/>
        </w:rPr>
        <w:t xml:space="preserve">, did not pay </w:t>
      </w:r>
      <w:r>
        <w:rPr>
          <w:b/>
        </w:rPr>
        <w:t xml:space="preserve">any </w:t>
      </w:r>
      <w:r w:rsidRPr="00F32FEE">
        <w:rPr>
          <w:b/>
        </w:rPr>
        <w:t>income taxes. That's roughly 1</w:t>
      </w:r>
      <w:r w:rsidR="00C26C9A">
        <w:rPr>
          <w:b/>
        </w:rPr>
        <w:t>5</w:t>
      </w:r>
      <w:r w:rsidRPr="00F32FEE">
        <w:rPr>
          <w:b/>
        </w:rPr>
        <w:t>,000 tax filers.</w:t>
      </w:r>
      <w:r>
        <w:rPr>
          <w:b/>
        </w:rPr>
        <w:t xml:space="preserve"> </w:t>
      </w:r>
      <w:r w:rsidR="009E2DAE">
        <w:rPr>
          <w:b/>
        </w:rPr>
        <w:t xml:space="preserve"> Those millionaires and </w:t>
      </w:r>
      <w:r w:rsidR="008816A0">
        <w:rPr>
          <w:b/>
        </w:rPr>
        <w:t xml:space="preserve">many </w:t>
      </w:r>
      <w:r w:rsidR="009E2DAE">
        <w:rPr>
          <w:b/>
        </w:rPr>
        <w:t>other high-earn</w:t>
      </w:r>
      <w:r w:rsidR="007848C3">
        <w:rPr>
          <w:b/>
        </w:rPr>
        <w:t xml:space="preserve">ers have enough tax shelters to get out of paying taxes. </w:t>
      </w:r>
    </w:p>
    <w:p w:rsidR="007848C3" w:rsidRDefault="007848C3" w:rsidP="004914C4">
      <w:pPr>
        <w:jc w:val="both"/>
        <w:rPr>
          <w:b/>
        </w:rPr>
      </w:pPr>
    </w:p>
    <w:p w:rsidR="007848C3" w:rsidRDefault="007848C3" w:rsidP="004914C4">
      <w:pPr>
        <w:jc w:val="both"/>
        <w:rPr>
          <w:b/>
          <w:color w:val="7030A0"/>
        </w:rPr>
      </w:pPr>
      <w:r w:rsidRPr="007848C3">
        <w:rPr>
          <w:b/>
          <w:color w:val="7030A0"/>
        </w:rPr>
        <w:t xml:space="preserve">Alright, alright – </w:t>
      </w:r>
      <w:r w:rsidR="0091054D">
        <w:rPr>
          <w:b/>
          <w:color w:val="7030A0"/>
        </w:rPr>
        <w:t>t</w:t>
      </w:r>
      <w:r w:rsidRPr="007848C3">
        <w:rPr>
          <w:b/>
          <w:color w:val="7030A0"/>
        </w:rPr>
        <w:t xml:space="preserve">hat’s enough. I think we all get the ugly picture of what is going on in America today and </w:t>
      </w:r>
      <w:r w:rsidR="00122B59">
        <w:rPr>
          <w:b/>
          <w:color w:val="7030A0"/>
        </w:rPr>
        <w:t>I</w:t>
      </w:r>
      <w:r w:rsidRPr="007848C3">
        <w:rPr>
          <w:b/>
          <w:color w:val="7030A0"/>
        </w:rPr>
        <w:t xml:space="preserve"> don’t like it.</w:t>
      </w:r>
    </w:p>
    <w:p w:rsidR="007848C3" w:rsidRDefault="007848C3" w:rsidP="004914C4">
      <w:pPr>
        <w:jc w:val="both"/>
        <w:rPr>
          <w:b/>
          <w:color w:val="7030A0"/>
        </w:rPr>
      </w:pPr>
    </w:p>
    <w:p w:rsidR="007848C3" w:rsidRDefault="00C73F78" w:rsidP="004914C4">
      <w:pPr>
        <w:jc w:val="both"/>
        <w:rPr>
          <w:b/>
          <w:color w:val="FF0000"/>
        </w:rPr>
      </w:pPr>
      <w:r>
        <w:rPr>
          <w:b/>
          <w:color w:val="FF0000"/>
        </w:rPr>
        <w:t>RECOMMENDATIONS AND SOLUTIONS</w:t>
      </w:r>
    </w:p>
    <w:p w:rsidR="00C73F78" w:rsidRDefault="00C73F78" w:rsidP="004914C4">
      <w:pPr>
        <w:jc w:val="both"/>
        <w:rPr>
          <w:b/>
          <w:color w:val="FF0000"/>
        </w:rPr>
      </w:pPr>
    </w:p>
    <w:p w:rsidR="00C73F78" w:rsidRDefault="00C73F78" w:rsidP="004914C4">
      <w:pPr>
        <w:jc w:val="both"/>
        <w:rPr>
          <w:b/>
          <w:color w:val="FF0000"/>
        </w:rPr>
      </w:pPr>
      <w:r>
        <w:rPr>
          <w:b/>
          <w:color w:val="FF0000"/>
        </w:rPr>
        <w:t>#1 SCRAP THE AFFORDABLE CARE ACT (OBAMACARE)</w:t>
      </w:r>
    </w:p>
    <w:p w:rsidR="00C73F78" w:rsidRDefault="00C73F78" w:rsidP="004914C4">
      <w:pPr>
        <w:jc w:val="both"/>
        <w:rPr>
          <w:b/>
          <w:color w:val="FF0000"/>
        </w:rPr>
      </w:pPr>
      <w:r>
        <w:rPr>
          <w:b/>
          <w:color w:val="FF0000"/>
        </w:rPr>
        <w:t>This was a bad idea from the start.  The Federal Government should not be in the medical insurance business.  Socialized medicine will not work in America.</w:t>
      </w:r>
    </w:p>
    <w:p w:rsidR="00C73F78" w:rsidRDefault="00C73F78" w:rsidP="004914C4">
      <w:pPr>
        <w:jc w:val="both"/>
        <w:rPr>
          <w:b/>
          <w:color w:val="FF0000"/>
        </w:rPr>
      </w:pPr>
    </w:p>
    <w:p w:rsidR="00C73F78" w:rsidRDefault="00C73F78" w:rsidP="004914C4">
      <w:pPr>
        <w:jc w:val="both"/>
        <w:rPr>
          <w:b/>
          <w:color w:val="FF0000"/>
        </w:rPr>
      </w:pPr>
      <w:r w:rsidRPr="00C73F78">
        <w:rPr>
          <w:b/>
          <w:color w:val="FF0000"/>
        </w:rPr>
        <w:t>Keep Medicare but do something about all of the fraud that is estimated to be between $60 and $90 billion dollars a year.</w:t>
      </w:r>
    </w:p>
    <w:p w:rsidR="00E545A9" w:rsidRDefault="00E545A9" w:rsidP="004914C4">
      <w:pPr>
        <w:jc w:val="both"/>
        <w:rPr>
          <w:b/>
        </w:rPr>
      </w:pPr>
    </w:p>
    <w:p w:rsidR="007848C3" w:rsidRPr="00C73F78" w:rsidRDefault="00C73F78" w:rsidP="004914C4">
      <w:pPr>
        <w:jc w:val="both"/>
        <w:rPr>
          <w:b/>
          <w:color w:val="FF0000"/>
        </w:rPr>
      </w:pPr>
      <w:r>
        <w:rPr>
          <w:b/>
          <w:color w:val="FF0000"/>
        </w:rPr>
        <w:t xml:space="preserve">#2 </w:t>
      </w:r>
      <w:r w:rsidR="00E545A9" w:rsidRPr="00C73F78">
        <w:rPr>
          <w:b/>
          <w:color w:val="FF0000"/>
        </w:rPr>
        <w:t xml:space="preserve">GET RID OF </w:t>
      </w:r>
      <w:r w:rsidR="006C18CD">
        <w:rPr>
          <w:b/>
          <w:color w:val="FF0000"/>
        </w:rPr>
        <w:t xml:space="preserve">ALL </w:t>
      </w:r>
      <w:r w:rsidR="00145ED2" w:rsidRPr="00C73F78">
        <w:rPr>
          <w:b/>
          <w:color w:val="FF0000"/>
        </w:rPr>
        <w:t xml:space="preserve">FEDERAL </w:t>
      </w:r>
      <w:r w:rsidR="00E545A9" w:rsidRPr="00C73F78">
        <w:rPr>
          <w:b/>
          <w:color w:val="FF0000"/>
        </w:rPr>
        <w:t>WELFARE INCLUDING FOOD STAMPS</w:t>
      </w:r>
    </w:p>
    <w:p w:rsidR="0091054D" w:rsidRPr="00C73F78" w:rsidRDefault="0091054D" w:rsidP="004914C4">
      <w:pPr>
        <w:jc w:val="both"/>
        <w:rPr>
          <w:b/>
          <w:color w:val="FF0000"/>
        </w:rPr>
      </w:pPr>
      <w:r w:rsidRPr="00C73F78">
        <w:rPr>
          <w:b/>
          <w:color w:val="FF0000"/>
        </w:rPr>
        <w:t xml:space="preserve">The responsibility for providing assistance to qualifying </w:t>
      </w:r>
      <w:r w:rsidR="009D43AE" w:rsidRPr="00C73F78">
        <w:rPr>
          <w:b/>
          <w:color w:val="FF0000"/>
        </w:rPr>
        <w:t>American citizens should be the State Government</w:t>
      </w:r>
      <w:r w:rsidR="001154D1" w:rsidRPr="00C73F78">
        <w:rPr>
          <w:b/>
          <w:color w:val="FF0000"/>
        </w:rPr>
        <w:t>s</w:t>
      </w:r>
      <w:r w:rsidR="009D43AE" w:rsidRPr="00C73F78">
        <w:rPr>
          <w:b/>
          <w:color w:val="FF0000"/>
        </w:rPr>
        <w:t>.</w:t>
      </w:r>
      <w:r w:rsidR="00946DAA">
        <w:rPr>
          <w:b/>
          <w:color w:val="FF0000"/>
        </w:rPr>
        <w:t xml:space="preserve">  No person should receive more money than a hard working minimum wage worker.  No able bodied man or women should get money – help them </w:t>
      </w:r>
      <w:r w:rsidR="00122B59">
        <w:rPr>
          <w:b/>
          <w:color w:val="FF0000"/>
        </w:rPr>
        <w:t>find</w:t>
      </w:r>
      <w:r w:rsidR="00946DAA">
        <w:rPr>
          <w:b/>
          <w:color w:val="FF0000"/>
        </w:rPr>
        <w:t xml:space="preserve"> a job.</w:t>
      </w:r>
    </w:p>
    <w:p w:rsidR="009D43AE" w:rsidRDefault="009D43AE" w:rsidP="004914C4">
      <w:pPr>
        <w:jc w:val="both"/>
        <w:rPr>
          <w:b/>
          <w:color w:val="FF0000"/>
        </w:rPr>
      </w:pPr>
    </w:p>
    <w:p w:rsidR="00C73F78" w:rsidRPr="00C73F78" w:rsidRDefault="00C73F78" w:rsidP="004914C4">
      <w:pPr>
        <w:jc w:val="both"/>
        <w:rPr>
          <w:b/>
          <w:color w:val="FF0000"/>
        </w:rPr>
      </w:pPr>
      <w:r>
        <w:rPr>
          <w:b/>
          <w:color w:val="FF0000"/>
        </w:rPr>
        <w:t>#3 FIX SOCIAL SECURITY LOOP HOLES</w:t>
      </w:r>
    </w:p>
    <w:p w:rsidR="009D43AE" w:rsidRPr="00C73F78" w:rsidRDefault="009D43AE" w:rsidP="004914C4">
      <w:pPr>
        <w:jc w:val="both"/>
        <w:rPr>
          <w:b/>
          <w:color w:val="FF0000"/>
        </w:rPr>
      </w:pPr>
      <w:r w:rsidRPr="00C73F78">
        <w:rPr>
          <w:b/>
          <w:color w:val="FF0000"/>
        </w:rPr>
        <w:t xml:space="preserve">Nobody that didn’t pay into Social Security should be getting benefits. How in the world does </w:t>
      </w:r>
      <w:r w:rsidR="001154D1" w:rsidRPr="00C73F78">
        <w:rPr>
          <w:b/>
          <w:color w:val="FF0000"/>
        </w:rPr>
        <w:t>an illegal immigrant with seven children get a $700 Social Security check every month?</w:t>
      </w:r>
    </w:p>
    <w:p w:rsidR="006C4184" w:rsidRDefault="006C4184" w:rsidP="007952CA">
      <w:pPr>
        <w:jc w:val="both"/>
        <w:rPr>
          <w:b/>
          <w:color w:val="7030A0"/>
        </w:rPr>
      </w:pPr>
    </w:p>
    <w:p w:rsidR="00E545A9" w:rsidRPr="00C73F78" w:rsidRDefault="00C73F78" w:rsidP="004914C4">
      <w:pPr>
        <w:jc w:val="both"/>
        <w:rPr>
          <w:b/>
          <w:color w:val="FF0000"/>
        </w:rPr>
      </w:pPr>
      <w:r>
        <w:rPr>
          <w:b/>
          <w:color w:val="FF0000"/>
        </w:rPr>
        <w:t xml:space="preserve">#4 </w:t>
      </w:r>
      <w:r w:rsidR="00E545A9" w:rsidRPr="00C73F78">
        <w:rPr>
          <w:b/>
          <w:color w:val="FF0000"/>
        </w:rPr>
        <w:t>GET RID OF ALL FOREIGN AID</w:t>
      </w:r>
      <w:r w:rsidR="00A64617" w:rsidRPr="00C73F78">
        <w:rPr>
          <w:b/>
          <w:color w:val="FF0000"/>
        </w:rPr>
        <w:t xml:space="preserve"> – PERIOD!!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6"/>
        <w:gridCol w:w="5760"/>
      </w:tblGrid>
      <w:tr w:rsidR="005B24DE" w:rsidRPr="00C73F78" w:rsidTr="005B24DE">
        <w:tc>
          <w:tcPr>
            <w:tcW w:w="3816" w:type="dxa"/>
            <w:tcBorders>
              <w:top w:val="nil"/>
              <w:left w:val="nil"/>
              <w:bottom w:val="nil"/>
              <w:right w:val="nil"/>
            </w:tcBorders>
            <w:shd w:val="clear" w:color="auto" w:fill="auto"/>
          </w:tcPr>
          <w:p w:rsidR="005B24DE" w:rsidRPr="00C73F78" w:rsidRDefault="00DE258E" w:rsidP="005B24DE">
            <w:pPr>
              <w:jc w:val="both"/>
              <w:rPr>
                <w:b/>
                <w:color w:val="FF0000"/>
              </w:rPr>
            </w:pPr>
            <w:r>
              <w:rPr>
                <w:b/>
                <w:color w:val="FF0000"/>
              </w:rPr>
              <w:pict>
                <v:shape id="_x0000_i1037" type="#_x0000_t75" style="width:180pt;height:137.25pt">
                  <v:imagedata r:id="rId18" o:title="UncleSam"/>
                </v:shape>
              </w:pict>
            </w:r>
          </w:p>
        </w:tc>
        <w:tc>
          <w:tcPr>
            <w:tcW w:w="5760" w:type="dxa"/>
            <w:tcBorders>
              <w:top w:val="nil"/>
              <w:left w:val="nil"/>
              <w:bottom w:val="nil"/>
              <w:right w:val="nil"/>
            </w:tcBorders>
            <w:shd w:val="clear" w:color="auto" w:fill="auto"/>
          </w:tcPr>
          <w:p w:rsidR="005B24DE" w:rsidRPr="00C73F78" w:rsidRDefault="005B24DE" w:rsidP="005B24DE">
            <w:pPr>
              <w:jc w:val="both"/>
              <w:rPr>
                <w:b/>
                <w:color w:val="FF0000"/>
              </w:rPr>
            </w:pPr>
            <w:r w:rsidRPr="00C73F78">
              <w:rPr>
                <w:b/>
                <w:color w:val="FF0000"/>
              </w:rPr>
              <w:t>The U.S. sends approximately $50 billion dollars ($20 billion for military and $30 billion for economic assistance) overseas in foreign aid to about 130 different countries every year.  Here are the top 5 countries getting the most money from the U.S.:</w:t>
            </w:r>
          </w:p>
          <w:p w:rsidR="005B24DE" w:rsidRPr="00C73F78" w:rsidRDefault="005B24DE" w:rsidP="005B24DE">
            <w:pPr>
              <w:jc w:val="both"/>
              <w:rPr>
                <w:b/>
                <w:color w:val="FF0000"/>
              </w:rPr>
            </w:pPr>
            <w:r w:rsidRPr="00C73F78">
              <w:rPr>
                <w:b/>
                <w:color w:val="FF0000"/>
              </w:rPr>
              <w:t>1.  Israel</w:t>
            </w:r>
            <w:r w:rsidRPr="00C73F78">
              <w:rPr>
                <w:b/>
                <w:color w:val="FF0000"/>
              </w:rPr>
              <w:tab/>
            </w:r>
            <w:r w:rsidRPr="00C73F78">
              <w:rPr>
                <w:b/>
                <w:color w:val="FF0000"/>
              </w:rPr>
              <w:tab/>
              <w:t>$3.1 billion</w:t>
            </w:r>
          </w:p>
          <w:p w:rsidR="005B24DE" w:rsidRPr="00C73F78" w:rsidRDefault="005B24DE" w:rsidP="005B24DE">
            <w:pPr>
              <w:jc w:val="both"/>
              <w:rPr>
                <w:b/>
                <w:color w:val="FF0000"/>
              </w:rPr>
            </w:pPr>
            <w:r w:rsidRPr="00C73F78">
              <w:rPr>
                <w:b/>
                <w:color w:val="FF0000"/>
              </w:rPr>
              <w:t>2.  Afghanistan</w:t>
            </w:r>
            <w:r w:rsidRPr="00C73F78">
              <w:rPr>
                <w:b/>
                <w:color w:val="FF0000"/>
              </w:rPr>
              <w:tab/>
              <w:t>$2.4 billion</w:t>
            </w:r>
          </w:p>
          <w:p w:rsidR="005B24DE" w:rsidRPr="00C73F78" w:rsidRDefault="005B24DE" w:rsidP="005B24DE">
            <w:pPr>
              <w:jc w:val="both"/>
              <w:rPr>
                <w:b/>
                <w:color w:val="FF0000"/>
              </w:rPr>
            </w:pPr>
            <w:r w:rsidRPr="00C73F78">
              <w:rPr>
                <w:b/>
                <w:color w:val="FF0000"/>
              </w:rPr>
              <w:t>3.  Pakistan</w:t>
            </w:r>
            <w:r w:rsidRPr="00C73F78">
              <w:rPr>
                <w:b/>
                <w:color w:val="FF0000"/>
              </w:rPr>
              <w:tab/>
            </w:r>
            <w:r w:rsidRPr="00C73F78">
              <w:rPr>
                <w:b/>
                <w:color w:val="FF0000"/>
              </w:rPr>
              <w:tab/>
              <w:t>$2.1 billion</w:t>
            </w:r>
          </w:p>
          <w:p w:rsidR="005B24DE" w:rsidRPr="00C73F78" w:rsidRDefault="005B24DE" w:rsidP="005B24DE">
            <w:pPr>
              <w:jc w:val="both"/>
              <w:rPr>
                <w:b/>
                <w:color w:val="FF0000"/>
              </w:rPr>
            </w:pPr>
            <w:r w:rsidRPr="00C73F78">
              <w:rPr>
                <w:b/>
                <w:color w:val="FF0000"/>
              </w:rPr>
              <w:t>4.  Iraq</w:t>
            </w:r>
            <w:r w:rsidRPr="00C73F78">
              <w:rPr>
                <w:b/>
                <w:color w:val="FF0000"/>
              </w:rPr>
              <w:tab/>
            </w:r>
            <w:r w:rsidRPr="00C73F78">
              <w:rPr>
                <w:b/>
                <w:color w:val="FF0000"/>
              </w:rPr>
              <w:tab/>
              <w:t>$1.7 billion</w:t>
            </w:r>
          </w:p>
          <w:p w:rsidR="005B24DE" w:rsidRPr="00C73F78" w:rsidRDefault="005B24DE" w:rsidP="005B24DE">
            <w:pPr>
              <w:jc w:val="both"/>
              <w:rPr>
                <w:b/>
                <w:color w:val="FF0000"/>
              </w:rPr>
            </w:pPr>
            <w:r w:rsidRPr="00C73F78">
              <w:rPr>
                <w:b/>
                <w:color w:val="FF0000"/>
              </w:rPr>
              <w:t>5.  Egypt</w:t>
            </w:r>
            <w:r w:rsidRPr="00C73F78">
              <w:rPr>
                <w:b/>
                <w:color w:val="FF0000"/>
              </w:rPr>
              <w:tab/>
            </w:r>
            <w:r w:rsidRPr="00C73F78">
              <w:rPr>
                <w:b/>
                <w:color w:val="FF0000"/>
              </w:rPr>
              <w:tab/>
              <w:t>$1.6 billion</w:t>
            </w:r>
            <w:r w:rsidRPr="00C73F78">
              <w:rPr>
                <w:b/>
                <w:color w:val="FF0000"/>
              </w:rPr>
              <w:tab/>
            </w:r>
          </w:p>
        </w:tc>
      </w:tr>
    </w:tbl>
    <w:p w:rsidR="005B24DE" w:rsidRPr="00C73F78" w:rsidRDefault="005B24DE" w:rsidP="004914C4">
      <w:pPr>
        <w:jc w:val="both"/>
        <w:rPr>
          <w:b/>
          <w:color w:val="FF0000"/>
        </w:rPr>
      </w:pPr>
    </w:p>
    <w:p w:rsidR="000D31E9" w:rsidRPr="00C73F78" w:rsidRDefault="00E16EDB" w:rsidP="004914C4">
      <w:pPr>
        <w:jc w:val="both"/>
        <w:rPr>
          <w:b/>
          <w:color w:val="FF0000"/>
        </w:rPr>
      </w:pPr>
      <w:r w:rsidRPr="00C73F78">
        <w:rPr>
          <w:b/>
          <w:color w:val="FF0000"/>
        </w:rPr>
        <w:t xml:space="preserve">Why? Many of these countries are better off than we are and </w:t>
      </w:r>
      <w:r w:rsidR="005B24DE" w:rsidRPr="00C73F78">
        <w:rPr>
          <w:b/>
          <w:color w:val="FF0000"/>
        </w:rPr>
        <w:t>a lot</w:t>
      </w:r>
      <w:r w:rsidRPr="00C73F78">
        <w:rPr>
          <w:b/>
          <w:color w:val="FF0000"/>
        </w:rPr>
        <w:t xml:space="preserve"> of them hate America. Stop </w:t>
      </w:r>
      <w:r w:rsidR="001154D1" w:rsidRPr="00C73F78">
        <w:rPr>
          <w:b/>
          <w:color w:val="FF0000"/>
        </w:rPr>
        <w:t>spending all this money – it is crazy!</w:t>
      </w:r>
    </w:p>
    <w:p w:rsidR="00E545A9" w:rsidRDefault="00E545A9" w:rsidP="004914C4">
      <w:pPr>
        <w:jc w:val="both"/>
        <w:rPr>
          <w:b/>
        </w:rPr>
      </w:pPr>
    </w:p>
    <w:p w:rsidR="00E545A9" w:rsidRPr="00C73F78" w:rsidRDefault="00C73F78" w:rsidP="004914C4">
      <w:pPr>
        <w:jc w:val="both"/>
        <w:rPr>
          <w:b/>
          <w:color w:val="FF0000"/>
        </w:rPr>
      </w:pPr>
      <w:r w:rsidRPr="00C73F78">
        <w:rPr>
          <w:b/>
          <w:color w:val="FF0000"/>
        </w:rPr>
        <w:t xml:space="preserve">#5 </w:t>
      </w:r>
      <w:r w:rsidR="00E545A9" w:rsidRPr="00C73F78">
        <w:rPr>
          <w:b/>
          <w:color w:val="FF0000"/>
        </w:rPr>
        <w:t xml:space="preserve">INSTALL A FLAT </w:t>
      </w:r>
      <w:r w:rsidR="00A64617" w:rsidRPr="00C73F78">
        <w:rPr>
          <w:b/>
          <w:color w:val="FF0000"/>
        </w:rPr>
        <w:t>TAX RATE OF 10%</w:t>
      </w:r>
    </w:p>
    <w:p w:rsidR="00A00F06" w:rsidRPr="00C73F78" w:rsidRDefault="00EA087F" w:rsidP="004914C4">
      <w:pPr>
        <w:jc w:val="both"/>
        <w:rPr>
          <w:b/>
          <w:color w:val="FF0000"/>
        </w:rPr>
      </w:pPr>
      <w:r w:rsidRPr="00C73F78">
        <w:rPr>
          <w:b/>
          <w:color w:val="FF0000"/>
        </w:rPr>
        <w:t>Implement a</w:t>
      </w:r>
      <w:r w:rsidR="00A64617" w:rsidRPr="00C73F78">
        <w:rPr>
          <w:b/>
          <w:color w:val="FF0000"/>
        </w:rPr>
        <w:t xml:space="preserve"> flat tax of 10% </w:t>
      </w:r>
      <w:r w:rsidRPr="00C73F78">
        <w:rPr>
          <w:b/>
          <w:color w:val="FF0000"/>
        </w:rPr>
        <w:t>for</w:t>
      </w:r>
      <w:r w:rsidR="00A64617" w:rsidRPr="00C73F78">
        <w:rPr>
          <w:b/>
          <w:color w:val="FF0000"/>
        </w:rPr>
        <w:t xml:space="preserve"> all residents of the United States no matter their wage or legal status. This would provide a tax system that would be totally fair to all people. There should be no deductions whether you are a private citizen or a corporation. The 10% should be capped at that level and </w:t>
      </w:r>
      <w:r w:rsidR="000D31E9" w:rsidRPr="00C73F78">
        <w:rPr>
          <w:b/>
          <w:color w:val="FF0000"/>
        </w:rPr>
        <w:t xml:space="preserve">neither </w:t>
      </w:r>
      <w:r w:rsidR="00A64617" w:rsidRPr="00C73F78">
        <w:rPr>
          <w:b/>
          <w:color w:val="FF0000"/>
        </w:rPr>
        <w:t xml:space="preserve">congress nor the president should be allowed to raise it. </w:t>
      </w:r>
    </w:p>
    <w:p w:rsidR="00EA087F" w:rsidRPr="00C73F78" w:rsidRDefault="00EA087F" w:rsidP="004914C4">
      <w:pPr>
        <w:jc w:val="both"/>
        <w:rPr>
          <w:b/>
          <w:color w:val="FF0000"/>
        </w:rPr>
      </w:pPr>
    </w:p>
    <w:p w:rsidR="00EA087F" w:rsidRPr="00C73F78" w:rsidRDefault="00EA087F" w:rsidP="004914C4">
      <w:pPr>
        <w:jc w:val="both"/>
        <w:rPr>
          <w:b/>
          <w:color w:val="FF0000"/>
        </w:rPr>
      </w:pPr>
      <w:r w:rsidRPr="00C73F78">
        <w:rPr>
          <w:b/>
          <w:color w:val="FF0000"/>
        </w:rPr>
        <w:t xml:space="preserve">For </w:t>
      </w:r>
      <w:r w:rsidR="00122B59">
        <w:rPr>
          <w:b/>
          <w:color w:val="FF0000"/>
        </w:rPr>
        <w:t xml:space="preserve">those </w:t>
      </w:r>
      <w:r w:rsidRPr="00C73F78">
        <w:rPr>
          <w:b/>
          <w:color w:val="FF0000"/>
        </w:rPr>
        <w:t>people who actually pay personal income taxes</w:t>
      </w:r>
      <w:bookmarkStart w:id="0" w:name="_GoBack"/>
      <w:bookmarkEnd w:id="0"/>
      <w:r w:rsidRPr="00C73F78">
        <w:rPr>
          <w:b/>
          <w:color w:val="FF0000"/>
        </w:rPr>
        <w:t xml:space="preserve">, they must comply with the terms of a tax code that </w:t>
      </w:r>
      <w:r w:rsidR="006C18CD">
        <w:rPr>
          <w:b/>
          <w:color w:val="FF0000"/>
        </w:rPr>
        <w:t xml:space="preserve">now </w:t>
      </w:r>
      <w:r w:rsidRPr="00C73F78">
        <w:rPr>
          <w:b/>
          <w:color w:val="FF0000"/>
        </w:rPr>
        <w:t>takes 73,954 pages to explain. I think we can reduce that down to less than one (1) page.</w:t>
      </w:r>
    </w:p>
    <w:p w:rsidR="00E16EDB" w:rsidRPr="00C73F78" w:rsidRDefault="00E16EDB" w:rsidP="004914C4">
      <w:pPr>
        <w:jc w:val="both"/>
        <w:rPr>
          <w:b/>
          <w:color w:val="FF0000"/>
        </w:rPr>
      </w:pPr>
    </w:p>
    <w:p w:rsidR="00E16EDB" w:rsidRPr="007A33E9" w:rsidRDefault="007A33E9" w:rsidP="004914C4">
      <w:pPr>
        <w:jc w:val="both"/>
        <w:rPr>
          <w:b/>
          <w:color w:val="FF0000"/>
        </w:rPr>
      </w:pPr>
      <w:r w:rsidRPr="007A33E9">
        <w:rPr>
          <w:b/>
          <w:color w:val="FF0000"/>
        </w:rPr>
        <w:lastRenderedPageBreak/>
        <w:t xml:space="preserve">#6 </w:t>
      </w:r>
      <w:r w:rsidR="00550E09" w:rsidRPr="007A33E9">
        <w:rPr>
          <w:b/>
          <w:color w:val="FF0000"/>
        </w:rPr>
        <w:t xml:space="preserve">THE GOVERNMENT </w:t>
      </w:r>
      <w:r w:rsidRPr="007A33E9">
        <w:rPr>
          <w:b/>
          <w:color w:val="FF0000"/>
        </w:rPr>
        <w:t>CAN</w:t>
      </w:r>
      <w:r w:rsidR="00550E09" w:rsidRPr="007A33E9">
        <w:rPr>
          <w:b/>
          <w:color w:val="FF0000"/>
        </w:rPr>
        <w:t xml:space="preserve"> NOT</w:t>
      </w:r>
      <w:r w:rsidR="00E16EDB" w:rsidRPr="007A33E9">
        <w:rPr>
          <w:b/>
          <w:color w:val="FF0000"/>
        </w:rPr>
        <w:t xml:space="preserve"> SPEND MORE MONEY THAN </w:t>
      </w:r>
      <w:r w:rsidR="00550E09" w:rsidRPr="007A33E9">
        <w:rPr>
          <w:b/>
          <w:color w:val="FF0000"/>
        </w:rPr>
        <w:t>THEY</w:t>
      </w:r>
      <w:r w:rsidR="00E16EDB" w:rsidRPr="007A33E9">
        <w:rPr>
          <w:b/>
          <w:color w:val="FF0000"/>
        </w:rPr>
        <w:t xml:space="preserve"> RECEIVE IN </w:t>
      </w:r>
      <w:r w:rsidRPr="007A33E9">
        <w:rPr>
          <w:b/>
          <w:color w:val="FF0000"/>
        </w:rPr>
        <w:t>REVENUES</w:t>
      </w:r>
    </w:p>
    <w:p w:rsidR="00145ED2" w:rsidRPr="007A33E9" w:rsidRDefault="001154D1" w:rsidP="004914C4">
      <w:pPr>
        <w:jc w:val="both"/>
        <w:rPr>
          <w:b/>
          <w:color w:val="FF0000"/>
        </w:rPr>
      </w:pPr>
      <w:r w:rsidRPr="007A33E9">
        <w:rPr>
          <w:b/>
          <w:color w:val="FF0000"/>
        </w:rPr>
        <w:t xml:space="preserve">The average American </w:t>
      </w:r>
      <w:r w:rsidR="007A33E9">
        <w:rPr>
          <w:b/>
          <w:color w:val="FF0000"/>
        </w:rPr>
        <w:t xml:space="preserve">family </w:t>
      </w:r>
      <w:r w:rsidRPr="007A33E9">
        <w:rPr>
          <w:b/>
          <w:color w:val="FF0000"/>
        </w:rPr>
        <w:t xml:space="preserve">has to </w:t>
      </w:r>
      <w:r w:rsidR="007A33E9">
        <w:rPr>
          <w:b/>
          <w:color w:val="FF0000"/>
        </w:rPr>
        <w:t xml:space="preserve">have a budget and </w:t>
      </w:r>
      <w:r w:rsidRPr="007A33E9">
        <w:rPr>
          <w:b/>
          <w:color w:val="FF0000"/>
        </w:rPr>
        <w:t xml:space="preserve">live on the money </w:t>
      </w:r>
      <w:r w:rsidR="007A33E9">
        <w:rPr>
          <w:b/>
          <w:color w:val="FF0000"/>
        </w:rPr>
        <w:t xml:space="preserve">they </w:t>
      </w:r>
      <w:r w:rsidRPr="007A33E9">
        <w:rPr>
          <w:b/>
          <w:color w:val="FF0000"/>
        </w:rPr>
        <w:t>earn.</w:t>
      </w:r>
      <w:r w:rsidR="00550E09" w:rsidRPr="007A33E9">
        <w:rPr>
          <w:b/>
          <w:color w:val="FF0000"/>
        </w:rPr>
        <w:t xml:space="preserve"> If we spent money like the Federal and State Governments do, they would put us in </w:t>
      </w:r>
      <w:r w:rsidR="007A33E9" w:rsidRPr="007A33E9">
        <w:rPr>
          <w:b/>
          <w:color w:val="FF0000"/>
        </w:rPr>
        <w:t>jail</w:t>
      </w:r>
      <w:r w:rsidR="00550E09" w:rsidRPr="007A33E9">
        <w:rPr>
          <w:b/>
          <w:color w:val="FF0000"/>
        </w:rPr>
        <w:t>.</w:t>
      </w:r>
      <w:r w:rsidRPr="007A33E9">
        <w:rPr>
          <w:b/>
          <w:color w:val="FF0000"/>
        </w:rPr>
        <w:t xml:space="preserve">  </w:t>
      </w:r>
    </w:p>
    <w:p w:rsidR="00550E09" w:rsidRDefault="00550E09" w:rsidP="004914C4">
      <w:pPr>
        <w:jc w:val="both"/>
        <w:rPr>
          <w:b/>
          <w:color w:val="FF0000"/>
        </w:rPr>
      </w:pPr>
    </w:p>
    <w:p w:rsidR="00145ED2" w:rsidRPr="00145ED2" w:rsidRDefault="00145ED2" w:rsidP="004914C4">
      <w:pPr>
        <w:jc w:val="both"/>
        <w:rPr>
          <w:b/>
          <w:color w:val="FF0000"/>
        </w:rPr>
      </w:pPr>
      <w:r w:rsidRPr="00145ED2">
        <w:rPr>
          <w:b/>
          <w:color w:val="FF0000"/>
        </w:rPr>
        <w:t>In conclusion</w:t>
      </w:r>
    </w:p>
    <w:p w:rsidR="00145ED2" w:rsidRPr="00145ED2" w:rsidRDefault="00145ED2" w:rsidP="00145ED2">
      <w:pPr>
        <w:jc w:val="both"/>
        <w:rPr>
          <w:b/>
        </w:rPr>
      </w:pPr>
      <w:r w:rsidRPr="00145ED2">
        <w:rPr>
          <w:b/>
        </w:rPr>
        <w:t>"A democracy cannot exist as a permanent form of government. It can only exist until the voters discover that they can vote themselves free money from the public treasury. From that moment on, the majority always votes for the candidates promising the most benefits from the public treasury with the result that a democracy always collapses over loose fiscal policy, always followed by a dictatorship. The average age of the world's greatest civilizations has been 200 years."</w:t>
      </w:r>
    </w:p>
    <w:p w:rsidR="00145ED2" w:rsidRPr="00145ED2" w:rsidRDefault="00145ED2" w:rsidP="00145ED2">
      <w:pPr>
        <w:jc w:val="both"/>
        <w:rPr>
          <w:b/>
        </w:rPr>
      </w:pPr>
    </w:p>
    <w:p w:rsidR="00145ED2" w:rsidRPr="00145ED2" w:rsidRDefault="00145ED2" w:rsidP="00145ED2">
      <w:pPr>
        <w:jc w:val="both"/>
        <w:rPr>
          <w:b/>
        </w:rPr>
      </w:pPr>
      <w:r w:rsidRPr="00145ED2">
        <w:rPr>
          <w:b/>
        </w:rPr>
        <w:t>Every major culture in history has essentially followed the same arc of human events, including the United States.  Here are the 8 stages of progression:</w:t>
      </w:r>
    </w:p>
    <w:p w:rsidR="00145ED2" w:rsidRPr="00145ED2" w:rsidRDefault="00145ED2" w:rsidP="00145ED2">
      <w:pPr>
        <w:jc w:val="both"/>
        <w:rPr>
          <w:b/>
        </w:rPr>
      </w:pPr>
    </w:p>
    <w:p w:rsidR="00145ED2" w:rsidRPr="00145ED2" w:rsidRDefault="00145ED2" w:rsidP="00145ED2">
      <w:pPr>
        <w:jc w:val="both"/>
        <w:rPr>
          <w:b/>
        </w:rPr>
      </w:pPr>
      <w:r w:rsidRPr="00145ED2">
        <w:rPr>
          <w:b/>
        </w:rPr>
        <w:t>Bondage-Revolution-Freedom-Prosperity-Apathy-Dependence-Revolution-Bondage</w:t>
      </w:r>
    </w:p>
    <w:p w:rsidR="00145ED2" w:rsidRPr="00145ED2" w:rsidRDefault="00145ED2" w:rsidP="00145ED2">
      <w:pPr>
        <w:jc w:val="both"/>
        <w:rPr>
          <w:b/>
        </w:rPr>
      </w:pPr>
    </w:p>
    <w:p w:rsidR="00145ED2" w:rsidRDefault="00145ED2" w:rsidP="00145ED2">
      <w:pPr>
        <w:jc w:val="both"/>
        <w:rPr>
          <w:b/>
        </w:rPr>
      </w:pPr>
      <w:r w:rsidRPr="00145ED2">
        <w:rPr>
          <w:b/>
        </w:rPr>
        <w:t>If you view this in arc form, Prosperity is at the top, with Bondage at the bottom of both sides.</w:t>
      </w:r>
    </w:p>
    <w:p w:rsidR="00145ED2" w:rsidRDefault="00145ED2" w:rsidP="00145ED2">
      <w:pPr>
        <w:jc w:val="both"/>
        <w:rPr>
          <w:b/>
        </w:rPr>
      </w:pPr>
    </w:p>
    <w:p w:rsidR="00145ED2" w:rsidRPr="00145ED2" w:rsidRDefault="00145ED2" w:rsidP="00145ED2">
      <w:pPr>
        <w:jc w:val="both"/>
        <w:rPr>
          <w:b/>
        </w:rPr>
      </w:pPr>
      <w:r w:rsidRPr="00145ED2">
        <w:rPr>
          <w:b/>
        </w:rPr>
        <w:t>There are 3 things that happen when a culture moves from prosperity to apathy.</w:t>
      </w:r>
    </w:p>
    <w:p w:rsidR="00145ED2" w:rsidRPr="00145ED2" w:rsidRDefault="00145ED2" w:rsidP="00145ED2">
      <w:pPr>
        <w:jc w:val="both"/>
        <w:rPr>
          <w:b/>
        </w:rPr>
      </w:pPr>
      <w:r w:rsidRPr="00145ED2">
        <w:rPr>
          <w:b/>
        </w:rPr>
        <w:t>1. They move away from their religious moorings.</w:t>
      </w:r>
    </w:p>
    <w:p w:rsidR="00145ED2" w:rsidRPr="00145ED2" w:rsidRDefault="00145ED2" w:rsidP="00145ED2">
      <w:pPr>
        <w:jc w:val="both"/>
        <w:rPr>
          <w:b/>
        </w:rPr>
      </w:pPr>
      <w:r w:rsidRPr="00145ED2">
        <w:rPr>
          <w:b/>
        </w:rPr>
        <w:t>2. They move away from their founding legal system, original laws and founding documents.</w:t>
      </w:r>
    </w:p>
    <w:p w:rsidR="00145ED2" w:rsidRDefault="00145ED2" w:rsidP="00145ED2">
      <w:pPr>
        <w:jc w:val="both"/>
        <w:rPr>
          <w:b/>
        </w:rPr>
      </w:pPr>
      <w:r w:rsidRPr="00145ED2">
        <w:rPr>
          <w:b/>
        </w:rPr>
        <w:t>3. They move away from fiscal responsibility by overspending and over-taxing.</w:t>
      </w:r>
    </w:p>
    <w:p w:rsidR="005F3E8C" w:rsidRDefault="005F3E8C" w:rsidP="00145ED2">
      <w:pPr>
        <w:jc w:val="both"/>
        <w:rPr>
          <w:b/>
        </w:rPr>
      </w:pPr>
    </w:p>
    <w:p w:rsidR="005F3E8C" w:rsidRDefault="005F3E8C" w:rsidP="00145ED2">
      <w:pPr>
        <w:jc w:val="both"/>
        <w:rPr>
          <w:b/>
          <w:color w:val="FF0000"/>
        </w:rPr>
      </w:pPr>
      <w:r w:rsidRPr="005F3E8C">
        <w:rPr>
          <w:b/>
          <w:color w:val="FF0000"/>
        </w:rPr>
        <w:t>Steps to Socialism</w:t>
      </w:r>
    </w:p>
    <w:p w:rsidR="005F3E8C" w:rsidRPr="005F3E8C" w:rsidRDefault="005F3E8C" w:rsidP="005F3E8C">
      <w:pPr>
        <w:jc w:val="both"/>
        <w:rPr>
          <w:b/>
        </w:rPr>
      </w:pPr>
      <w:r>
        <w:rPr>
          <w:b/>
        </w:rPr>
        <w:t xml:space="preserve">1.  </w:t>
      </w:r>
      <w:r w:rsidRPr="005F3E8C">
        <w:rPr>
          <w:b/>
        </w:rPr>
        <w:t>Health care — Control health care and you control the people.</w:t>
      </w:r>
    </w:p>
    <w:p w:rsidR="005F3E8C" w:rsidRPr="005F3E8C" w:rsidRDefault="005F3E8C" w:rsidP="005F3E8C">
      <w:pPr>
        <w:jc w:val="both"/>
        <w:rPr>
          <w:b/>
        </w:rPr>
      </w:pPr>
      <w:r>
        <w:rPr>
          <w:b/>
        </w:rPr>
        <w:t xml:space="preserve">2.  </w:t>
      </w:r>
      <w:r w:rsidRPr="005F3E8C">
        <w:rPr>
          <w:b/>
        </w:rPr>
        <w:t>Poverty/Welfare — Increase the poverty level to a high level. Poor people will be easy to control and won't fight back if the government is providing everything to survive.</w:t>
      </w:r>
    </w:p>
    <w:p w:rsidR="005F3E8C" w:rsidRPr="005F3E8C" w:rsidRDefault="005F3E8C" w:rsidP="005F3E8C">
      <w:pPr>
        <w:jc w:val="both"/>
        <w:rPr>
          <w:b/>
        </w:rPr>
      </w:pPr>
      <w:r>
        <w:rPr>
          <w:b/>
        </w:rPr>
        <w:t xml:space="preserve">3.  </w:t>
      </w:r>
      <w:r w:rsidRPr="005F3E8C">
        <w:rPr>
          <w:b/>
        </w:rPr>
        <w:t>Debt — Increase the debt to an unsustainable level. This will allow the government to increase taxes and produce more poverty.</w:t>
      </w:r>
    </w:p>
    <w:p w:rsidR="005F3E8C" w:rsidRPr="005F3E8C" w:rsidRDefault="005F3E8C" w:rsidP="005F3E8C">
      <w:pPr>
        <w:jc w:val="both"/>
        <w:rPr>
          <w:b/>
        </w:rPr>
      </w:pPr>
      <w:r>
        <w:rPr>
          <w:b/>
        </w:rPr>
        <w:t xml:space="preserve">4.  </w:t>
      </w:r>
      <w:r w:rsidRPr="005F3E8C">
        <w:rPr>
          <w:b/>
        </w:rPr>
        <w:t>Gun control — Remove the ability to defend oneself. This will allow the government to create a police state.</w:t>
      </w:r>
    </w:p>
    <w:p w:rsidR="005F3E8C" w:rsidRPr="005F3E8C" w:rsidRDefault="005F3E8C" w:rsidP="005F3E8C">
      <w:pPr>
        <w:jc w:val="both"/>
        <w:rPr>
          <w:b/>
        </w:rPr>
      </w:pPr>
      <w:r>
        <w:rPr>
          <w:b/>
        </w:rPr>
        <w:t xml:space="preserve">5.  </w:t>
      </w:r>
      <w:r w:rsidRPr="005F3E8C">
        <w:rPr>
          <w:b/>
        </w:rPr>
        <w:t>Media/education — Take control of the media and what children learn in school. Hide your lies and true agenda with side issues like women's birth control rights.</w:t>
      </w:r>
    </w:p>
    <w:p w:rsidR="005F3E8C" w:rsidRPr="005F3E8C" w:rsidRDefault="005F3E8C" w:rsidP="005F3E8C">
      <w:pPr>
        <w:jc w:val="both"/>
        <w:rPr>
          <w:b/>
        </w:rPr>
      </w:pPr>
      <w:r>
        <w:rPr>
          <w:b/>
        </w:rPr>
        <w:t xml:space="preserve">6.  </w:t>
      </w:r>
      <w:r w:rsidRPr="005F3E8C">
        <w:rPr>
          <w:b/>
        </w:rPr>
        <w:t>Religion — Remove God from the government and schools.</w:t>
      </w:r>
    </w:p>
    <w:p w:rsidR="005F3E8C" w:rsidRPr="005F3E8C" w:rsidRDefault="005F3E8C" w:rsidP="005F3E8C">
      <w:pPr>
        <w:jc w:val="both"/>
        <w:rPr>
          <w:b/>
        </w:rPr>
      </w:pPr>
      <w:r>
        <w:rPr>
          <w:b/>
        </w:rPr>
        <w:t xml:space="preserve">7.  </w:t>
      </w:r>
      <w:r w:rsidRPr="005F3E8C">
        <w:rPr>
          <w:b/>
        </w:rPr>
        <w:t>Class warfare — Divide the people into the wealthy and the poor. This will cause more discontent and it will be easier to tax the wealthy with the support of the poor.</w:t>
      </w:r>
    </w:p>
    <w:p w:rsidR="00145ED2" w:rsidRPr="00145ED2" w:rsidRDefault="00145ED2" w:rsidP="00145ED2">
      <w:pPr>
        <w:jc w:val="both"/>
        <w:rPr>
          <w:b/>
        </w:rPr>
      </w:pPr>
    </w:p>
    <w:p w:rsidR="00145ED2" w:rsidRDefault="00145ED2" w:rsidP="00145ED2">
      <w:pPr>
        <w:jc w:val="both"/>
        <w:rPr>
          <w:b/>
          <w:color w:val="7030A0"/>
        </w:rPr>
      </w:pPr>
      <w:r w:rsidRPr="00145ED2">
        <w:rPr>
          <w:b/>
          <w:color w:val="7030A0"/>
        </w:rPr>
        <w:t>Does any of this stuff ring a bell?</w:t>
      </w:r>
    </w:p>
    <w:p w:rsidR="00145ED2" w:rsidRDefault="00145ED2" w:rsidP="00145ED2">
      <w:pPr>
        <w:jc w:val="both"/>
        <w:rPr>
          <w:b/>
          <w:color w:val="7030A0"/>
        </w:rPr>
      </w:pPr>
    </w:p>
    <w:p w:rsidR="00145ED2" w:rsidRDefault="005F3E8C" w:rsidP="00145ED2">
      <w:pPr>
        <w:jc w:val="both"/>
        <w:rPr>
          <w:b/>
          <w:color w:val="7030A0"/>
        </w:rPr>
      </w:pPr>
      <w:r>
        <w:rPr>
          <w:b/>
          <w:color w:val="7030A0"/>
        </w:rPr>
        <w:t xml:space="preserve">The American people and our </w:t>
      </w:r>
      <w:r w:rsidR="00145ED2">
        <w:rPr>
          <w:b/>
          <w:color w:val="7030A0"/>
        </w:rPr>
        <w:t>government better wakeup soon or else we are all in big trouble.</w:t>
      </w:r>
    </w:p>
    <w:p w:rsidR="00550E09" w:rsidRDefault="00550E09" w:rsidP="00145ED2">
      <w:pPr>
        <w:jc w:val="both"/>
        <w:rPr>
          <w:b/>
          <w:color w:val="7030A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1"/>
        <w:gridCol w:w="5235"/>
      </w:tblGrid>
      <w:tr w:rsidR="006C18CD" w:rsidRPr="006C18CD" w:rsidTr="006C18CD">
        <w:tc>
          <w:tcPr>
            <w:tcW w:w="3438" w:type="dxa"/>
            <w:tcBorders>
              <w:top w:val="nil"/>
              <w:left w:val="nil"/>
              <w:bottom w:val="nil"/>
              <w:right w:val="nil"/>
            </w:tcBorders>
            <w:shd w:val="clear" w:color="auto" w:fill="auto"/>
          </w:tcPr>
          <w:p w:rsidR="00744A03" w:rsidRPr="006C18CD" w:rsidRDefault="00DE258E" w:rsidP="006C18CD">
            <w:pPr>
              <w:jc w:val="both"/>
              <w:rPr>
                <w:b/>
                <w:color w:val="7030A0"/>
              </w:rPr>
            </w:pPr>
            <w:r>
              <w:rPr>
                <w:b/>
                <w:color w:val="7030A0"/>
              </w:rPr>
              <w:lastRenderedPageBreak/>
              <w:pict>
                <v:shape id="_x0000_i1038" type="#_x0000_t75" style="width:206.25pt;height:147pt">
                  <v:imagedata r:id="rId19" o:title="socialism3"/>
                </v:shape>
              </w:pict>
            </w:r>
          </w:p>
        </w:tc>
        <w:tc>
          <w:tcPr>
            <w:tcW w:w="6138" w:type="dxa"/>
            <w:tcBorders>
              <w:top w:val="nil"/>
              <w:left w:val="nil"/>
              <w:bottom w:val="nil"/>
              <w:right w:val="nil"/>
            </w:tcBorders>
            <w:shd w:val="clear" w:color="auto" w:fill="auto"/>
          </w:tcPr>
          <w:p w:rsidR="00744A03" w:rsidRPr="006C18CD" w:rsidRDefault="00744A03" w:rsidP="006C18CD">
            <w:pPr>
              <w:jc w:val="both"/>
              <w:rPr>
                <w:b/>
                <w:color w:val="7030A0"/>
              </w:rPr>
            </w:pPr>
          </w:p>
          <w:p w:rsidR="00744A03" w:rsidRPr="006C18CD" w:rsidRDefault="00744A03" w:rsidP="006C18CD">
            <w:pPr>
              <w:jc w:val="both"/>
              <w:rPr>
                <w:b/>
                <w:color w:val="7030A0"/>
              </w:rPr>
            </w:pPr>
          </w:p>
          <w:p w:rsidR="00744A03" w:rsidRPr="006C18CD" w:rsidRDefault="00744A03" w:rsidP="006C18CD">
            <w:pPr>
              <w:jc w:val="both"/>
              <w:rPr>
                <w:b/>
                <w:color w:val="7030A0"/>
              </w:rPr>
            </w:pPr>
          </w:p>
          <w:p w:rsidR="00744A03" w:rsidRPr="006C18CD" w:rsidRDefault="00744A03" w:rsidP="006C18CD">
            <w:pPr>
              <w:jc w:val="both"/>
              <w:rPr>
                <w:b/>
                <w:color w:val="7030A0"/>
              </w:rPr>
            </w:pPr>
            <w:r w:rsidRPr="006C18CD">
              <w:rPr>
                <w:b/>
                <w:color w:val="7030A0"/>
              </w:rPr>
              <w:t>President Obama and his Socialist policies caused many of the problems our country is facing today.  We (the American voters) must elect people into office who will change things and make America great again.</w:t>
            </w:r>
          </w:p>
        </w:tc>
      </w:tr>
    </w:tbl>
    <w:p w:rsidR="00744A03" w:rsidRDefault="00744A03" w:rsidP="00145ED2">
      <w:pPr>
        <w:jc w:val="both"/>
        <w:rPr>
          <w:b/>
          <w:color w:val="7030A0"/>
        </w:rPr>
      </w:pPr>
    </w:p>
    <w:p w:rsidR="00971D8B" w:rsidRPr="00971D8B" w:rsidRDefault="00971D8B" w:rsidP="00145ED2">
      <w:pPr>
        <w:jc w:val="both"/>
        <w:rPr>
          <w:b/>
          <w:color w:val="FF0000"/>
        </w:rPr>
      </w:pPr>
      <w:r w:rsidRPr="00971D8B">
        <w:rPr>
          <w:b/>
          <w:color w:val="FF0000"/>
        </w:rPr>
        <w:t>I’m going to end this article with a little story about wild pigs.</w:t>
      </w:r>
    </w:p>
    <w:p w:rsidR="00971D8B" w:rsidRDefault="00971D8B" w:rsidP="00145ED2">
      <w:pPr>
        <w:jc w:val="both"/>
        <w:rPr>
          <w:b/>
          <w:color w:val="7030A0"/>
        </w:rPr>
      </w:pPr>
    </w:p>
    <w:p w:rsidR="00971D8B" w:rsidRPr="005F3E8C" w:rsidRDefault="00971D8B" w:rsidP="00971D8B">
      <w:pPr>
        <w:shd w:val="clear" w:color="auto" w:fill="FFFFFF"/>
        <w:ind w:right="120"/>
        <w:rPr>
          <w:i/>
          <w:color w:val="1F3864"/>
        </w:rPr>
      </w:pPr>
      <w:r w:rsidRPr="005F3E8C">
        <w:rPr>
          <w:rFonts w:ascii="Helvetica" w:hAnsi="Helvetica" w:cs="Helvetica"/>
          <w:b/>
          <w:bCs/>
          <w:i/>
          <w:color w:val="1F3864"/>
          <w:u w:val="single"/>
        </w:rPr>
        <w:t xml:space="preserve">Wild Pigs - A Reminder </w:t>
      </w:r>
      <w:proofErr w:type="gramStart"/>
      <w:r w:rsidRPr="005F3E8C">
        <w:rPr>
          <w:rFonts w:ascii="Helvetica" w:hAnsi="Helvetica" w:cs="Helvetica"/>
          <w:b/>
          <w:bCs/>
          <w:i/>
          <w:color w:val="1F3864"/>
          <w:u w:val="single"/>
        </w:rPr>
        <w:t>For</w:t>
      </w:r>
      <w:proofErr w:type="gramEnd"/>
      <w:r w:rsidRPr="005F3E8C">
        <w:rPr>
          <w:rFonts w:ascii="Helvetica" w:hAnsi="Helvetica" w:cs="Helvetica"/>
          <w:b/>
          <w:bCs/>
          <w:i/>
          <w:color w:val="1F3864"/>
          <w:u w:val="single"/>
        </w:rPr>
        <w:t xml:space="preserve"> All</w:t>
      </w:r>
    </w:p>
    <w:p w:rsidR="00971D8B" w:rsidRPr="005F3E8C" w:rsidRDefault="00971D8B" w:rsidP="00971D8B">
      <w:pPr>
        <w:shd w:val="clear" w:color="auto" w:fill="FFFFFF"/>
        <w:ind w:right="120"/>
        <w:rPr>
          <w:i/>
          <w:color w:val="1F3864"/>
        </w:rPr>
      </w:pPr>
      <w:r w:rsidRPr="005F3E8C">
        <w:rPr>
          <w:rFonts w:ascii="Helvetica" w:hAnsi="Helvetica" w:cs="Helvetica"/>
          <w:i/>
          <w:color w:val="1F3864"/>
        </w:rPr>
        <w:t> </w:t>
      </w:r>
    </w:p>
    <w:p w:rsidR="00971D8B" w:rsidRPr="005F3E8C" w:rsidRDefault="00971D8B" w:rsidP="00971D8B">
      <w:pPr>
        <w:shd w:val="clear" w:color="auto" w:fill="FFFFFF"/>
        <w:ind w:right="120"/>
        <w:rPr>
          <w:i/>
          <w:color w:val="1F3864"/>
        </w:rPr>
      </w:pPr>
      <w:r w:rsidRPr="005F3E8C">
        <w:rPr>
          <w:rFonts w:ascii="Helvetica" w:hAnsi="Helvetica" w:cs="Helvetica"/>
          <w:i/>
          <w:color w:val="1F3864"/>
        </w:rPr>
        <w:t xml:space="preserve">A thought to remember, Marx said, </w:t>
      </w:r>
      <w:r w:rsidRPr="005F3E8C">
        <w:rPr>
          <w:rFonts w:ascii="Helvetica" w:hAnsi="Helvetica" w:cs="Helvetica"/>
          <w:b/>
          <w:bCs/>
          <w:i/>
          <w:iCs/>
          <w:color w:val="1F3864"/>
        </w:rPr>
        <w:t>"Remove one freedom per generation and soon you will have no freedom and no one would have noticed."</w:t>
      </w:r>
    </w:p>
    <w:p w:rsidR="00971D8B" w:rsidRPr="005F3E8C" w:rsidRDefault="00971D8B" w:rsidP="00971D8B">
      <w:pPr>
        <w:shd w:val="clear" w:color="auto" w:fill="FFFFFF"/>
        <w:ind w:right="120"/>
        <w:rPr>
          <w:i/>
          <w:color w:val="1F3864"/>
        </w:rPr>
      </w:pPr>
      <w:r w:rsidRPr="005F3E8C">
        <w:rPr>
          <w:rFonts w:ascii="Helvetica" w:hAnsi="Helvetica" w:cs="Helvetica"/>
          <w:i/>
          <w:color w:val="1F3864"/>
        </w:rPr>
        <w:t> </w:t>
      </w:r>
    </w:p>
    <w:p w:rsidR="00971D8B" w:rsidRPr="005F3E8C" w:rsidRDefault="00971D8B" w:rsidP="00971D8B">
      <w:pPr>
        <w:shd w:val="clear" w:color="auto" w:fill="FFFFFF"/>
        <w:ind w:right="120"/>
        <w:rPr>
          <w:i/>
          <w:color w:val="1F3864"/>
        </w:rPr>
      </w:pPr>
      <w:r w:rsidRPr="005F3E8C">
        <w:rPr>
          <w:rFonts w:ascii="Helvetica" w:hAnsi="Helvetica" w:cs="Helvetica"/>
          <w:i/>
          <w:color w:val="1F3864"/>
        </w:rPr>
        <w:t>There was a chemistry professor in a large college that had some exchange students in the class. One day while the class was in the lab, the professor noticed one young man, an exchange student, who kept rubbing his back and stretching as if his back hurt.  The professor asked the young man what was the matter.</w:t>
      </w:r>
      <w:r w:rsidRPr="005F3E8C">
        <w:rPr>
          <w:rFonts w:ascii="Helvetica" w:hAnsi="Helvetica" w:cs="Helvetica"/>
          <w:i/>
          <w:color w:val="1F3864"/>
        </w:rPr>
        <w:br/>
        <w:t> </w:t>
      </w:r>
      <w:r w:rsidRPr="005F3E8C">
        <w:rPr>
          <w:rFonts w:ascii="Helvetica" w:hAnsi="Helvetica" w:cs="Helvetica"/>
          <w:i/>
          <w:color w:val="1F3864"/>
        </w:rPr>
        <w:br/>
        <w:t>The student told him he had a bullet lodged in his back. He had been shot while fighting communists in his native country who were trying to overthrow his country's government and install a new communist regime. In the midst of his story, he looked at the professor and asked a strange question.</w:t>
      </w:r>
    </w:p>
    <w:p w:rsidR="00971D8B" w:rsidRPr="005F3E8C" w:rsidRDefault="00971D8B" w:rsidP="00971D8B">
      <w:pPr>
        <w:shd w:val="clear" w:color="auto" w:fill="FFFFFF"/>
        <w:ind w:right="120"/>
        <w:rPr>
          <w:i/>
          <w:color w:val="1F3864"/>
        </w:rPr>
      </w:pPr>
      <w:r w:rsidRPr="005F3E8C">
        <w:rPr>
          <w:rFonts w:ascii="Helvetica" w:hAnsi="Helvetica" w:cs="Helvetica"/>
          <w:i/>
          <w:color w:val="1F3864"/>
        </w:rPr>
        <w:t> </w:t>
      </w:r>
    </w:p>
    <w:p w:rsidR="00971D8B" w:rsidRPr="005F3E8C" w:rsidRDefault="00971D8B" w:rsidP="00971D8B">
      <w:pPr>
        <w:shd w:val="clear" w:color="auto" w:fill="FFFFFF"/>
        <w:ind w:right="120"/>
        <w:rPr>
          <w:i/>
          <w:color w:val="1F3864"/>
        </w:rPr>
      </w:pPr>
      <w:r w:rsidRPr="005F3E8C">
        <w:rPr>
          <w:rFonts w:ascii="Helvetica" w:hAnsi="Helvetica" w:cs="Helvetica"/>
          <w:i/>
          <w:color w:val="1F3864"/>
        </w:rPr>
        <w:t>He asked: "Do you know how to catch wild pigs?"</w:t>
      </w:r>
    </w:p>
    <w:p w:rsidR="00971D8B" w:rsidRPr="005F3E8C" w:rsidRDefault="00971D8B" w:rsidP="00971D8B">
      <w:pPr>
        <w:shd w:val="clear" w:color="auto" w:fill="FFFFFF"/>
        <w:ind w:right="120"/>
        <w:rPr>
          <w:i/>
          <w:color w:val="1F3864"/>
        </w:rPr>
      </w:pPr>
      <w:r w:rsidRPr="005F3E8C">
        <w:rPr>
          <w:rFonts w:ascii="Helvetica" w:hAnsi="Helvetica" w:cs="Helvetica"/>
          <w:i/>
          <w:color w:val="1F3864"/>
        </w:rPr>
        <w:t> </w:t>
      </w:r>
    </w:p>
    <w:p w:rsidR="00946DAA" w:rsidRDefault="00971D8B" w:rsidP="00971D8B">
      <w:pPr>
        <w:shd w:val="clear" w:color="auto" w:fill="FFFFFF"/>
        <w:ind w:right="120"/>
        <w:rPr>
          <w:rFonts w:ascii="Helvetica" w:hAnsi="Helvetica" w:cs="Helvetica"/>
          <w:i/>
          <w:color w:val="1F3864"/>
        </w:rPr>
      </w:pPr>
      <w:r w:rsidRPr="005F3E8C">
        <w:rPr>
          <w:rFonts w:ascii="Helvetica" w:hAnsi="Helvetica" w:cs="Helvetica"/>
          <w:i/>
          <w:color w:val="1F3864"/>
        </w:rPr>
        <w:t>The professor thought it was a joke and asked for the punch line.  The young man said that it was no joke. "You catch wild pigs by finding a suitable place in the woods and putting corn on the ground. The pigs find it and begin to come every day to eat the free food.” </w:t>
      </w:r>
    </w:p>
    <w:p w:rsidR="00946DAA" w:rsidRDefault="00946DAA" w:rsidP="00971D8B">
      <w:pPr>
        <w:shd w:val="clear" w:color="auto" w:fill="FFFFFF"/>
        <w:ind w:right="120"/>
        <w:rPr>
          <w:rFonts w:ascii="Helvetica" w:hAnsi="Helvetica" w:cs="Helvetica"/>
          <w:i/>
          <w:color w:val="1F3864"/>
        </w:rPr>
      </w:pPr>
    </w:p>
    <w:tbl>
      <w:tblPr>
        <w:tblW w:w="0" w:type="auto"/>
        <w:tblLook w:val="04A0" w:firstRow="1" w:lastRow="0" w:firstColumn="1" w:lastColumn="0" w:noHBand="0" w:noVBand="1"/>
      </w:tblPr>
      <w:tblGrid>
        <w:gridCol w:w="9576"/>
      </w:tblGrid>
      <w:tr w:rsidR="00946DAA" w:rsidRPr="006C18CD" w:rsidTr="006C18CD">
        <w:tc>
          <w:tcPr>
            <w:tcW w:w="9576" w:type="dxa"/>
            <w:shd w:val="clear" w:color="auto" w:fill="auto"/>
          </w:tcPr>
          <w:p w:rsidR="00946DAA" w:rsidRPr="006C18CD" w:rsidRDefault="00DE258E" w:rsidP="006C18CD">
            <w:pPr>
              <w:ind w:right="120"/>
              <w:jc w:val="center"/>
              <w:rPr>
                <w:rFonts w:ascii="Helvetica" w:hAnsi="Helvetica" w:cs="Helvetica"/>
                <w:i/>
                <w:color w:val="1F3864"/>
              </w:rPr>
            </w:pPr>
            <w:r>
              <w:rPr>
                <w:rFonts w:ascii="Helvetica" w:hAnsi="Helvetica" w:cs="Helvetica"/>
                <w:i/>
                <w:color w:val="1F3864"/>
              </w:rPr>
              <w:pict>
                <v:shape id="_x0000_i1039" type="#_x0000_t75" style="width:231pt;height:153pt">
                  <v:imagedata r:id="rId20" o:title="WildPigs"/>
                </v:shape>
              </w:pict>
            </w:r>
          </w:p>
        </w:tc>
      </w:tr>
    </w:tbl>
    <w:p w:rsidR="00971D8B" w:rsidRPr="005F3E8C" w:rsidRDefault="00971D8B" w:rsidP="00971D8B">
      <w:pPr>
        <w:shd w:val="clear" w:color="auto" w:fill="FFFFFF"/>
        <w:ind w:right="120"/>
        <w:rPr>
          <w:i/>
          <w:color w:val="1F3864"/>
        </w:rPr>
      </w:pPr>
      <w:r w:rsidRPr="005F3E8C">
        <w:rPr>
          <w:rFonts w:ascii="Helvetica" w:hAnsi="Helvetica" w:cs="Helvetica"/>
          <w:i/>
          <w:color w:val="1F3864"/>
        </w:rPr>
        <w:lastRenderedPageBreak/>
        <w:br/>
        <w:t> "When they are used to coming every day, you put a fence down one side of the place where they are used to coming. When they get used to the fence, they begin to eat the corn again and you put up another side of the fence.”</w:t>
      </w:r>
    </w:p>
    <w:p w:rsidR="00971D8B" w:rsidRPr="005F3E8C" w:rsidRDefault="00971D8B" w:rsidP="00971D8B">
      <w:pPr>
        <w:shd w:val="clear" w:color="auto" w:fill="FFFFFF"/>
        <w:ind w:right="120"/>
        <w:rPr>
          <w:i/>
          <w:color w:val="1F3864"/>
        </w:rPr>
      </w:pPr>
      <w:r w:rsidRPr="005F3E8C">
        <w:rPr>
          <w:rFonts w:ascii="Helvetica" w:hAnsi="Helvetica" w:cs="Helvetica"/>
          <w:i/>
          <w:color w:val="1F3864"/>
        </w:rPr>
        <w:t> </w:t>
      </w:r>
    </w:p>
    <w:p w:rsidR="00971D8B" w:rsidRPr="005F3E8C" w:rsidRDefault="00971D8B" w:rsidP="00971D8B">
      <w:pPr>
        <w:shd w:val="clear" w:color="auto" w:fill="FFFFFF"/>
        <w:ind w:right="120"/>
        <w:rPr>
          <w:i/>
          <w:color w:val="1F3864"/>
        </w:rPr>
      </w:pPr>
      <w:r w:rsidRPr="005F3E8C">
        <w:rPr>
          <w:rFonts w:ascii="Helvetica" w:hAnsi="Helvetica" w:cs="Helvetica"/>
          <w:i/>
          <w:color w:val="1F3864"/>
        </w:rPr>
        <w:t>"They get used to that and start to eat again. You continue until you have all four sides of the fence up with a gate in the last side.”</w:t>
      </w:r>
    </w:p>
    <w:p w:rsidR="00971D8B" w:rsidRPr="005F3E8C" w:rsidRDefault="00971D8B" w:rsidP="00971D8B">
      <w:pPr>
        <w:shd w:val="clear" w:color="auto" w:fill="FFFFFF"/>
        <w:ind w:right="120"/>
        <w:rPr>
          <w:i/>
          <w:color w:val="1F3864"/>
        </w:rPr>
      </w:pPr>
      <w:r w:rsidRPr="005F3E8C">
        <w:rPr>
          <w:rFonts w:ascii="Helvetica" w:hAnsi="Helvetica" w:cs="Helvetica"/>
          <w:i/>
          <w:color w:val="1F3864"/>
        </w:rPr>
        <w:t> </w:t>
      </w:r>
    </w:p>
    <w:p w:rsidR="00971D8B" w:rsidRPr="005F3E8C" w:rsidRDefault="00971D8B" w:rsidP="00971D8B">
      <w:pPr>
        <w:shd w:val="clear" w:color="auto" w:fill="FFFFFF"/>
        <w:ind w:right="120"/>
        <w:rPr>
          <w:i/>
          <w:color w:val="1F3864"/>
        </w:rPr>
      </w:pPr>
      <w:r w:rsidRPr="005F3E8C">
        <w:rPr>
          <w:rFonts w:ascii="Helvetica" w:hAnsi="Helvetica" w:cs="Helvetica"/>
          <w:i/>
          <w:color w:val="1F3864"/>
        </w:rPr>
        <w:t>"The pigs, which are used to the free corn, start to come through the gate to eat that free corn again. You then slam the gate on them and catch the whole herd.</w:t>
      </w:r>
    </w:p>
    <w:p w:rsidR="00971D8B" w:rsidRPr="005F3E8C" w:rsidRDefault="00971D8B" w:rsidP="00971D8B">
      <w:pPr>
        <w:shd w:val="clear" w:color="auto" w:fill="FFFFFF"/>
        <w:ind w:right="120"/>
        <w:rPr>
          <w:i/>
          <w:color w:val="1F3864"/>
        </w:rPr>
      </w:pPr>
      <w:r w:rsidRPr="005F3E8C">
        <w:rPr>
          <w:rFonts w:ascii="Helvetica" w:hAnsi="Helvetica" w:cs="Helvetica"/>
          <w:i/>
          <w:color w:val="1F3864"/>
        </w:rPr>
        <w:t>Suddenly the wild pigs have lost their freedom. They run around and around inside the fence, but they are caught. Soon they go back to eating the free corn. They are so used to it that they have forgotten how to forage in the woods for themselves, so they accept their captivity."</w:t>
      </w:r>
      <w:r w:rsidRPr="005F3E8C">
        <w:rPr>
          <w:rFonts w:ascii="Helvetica" w:hAnsi="Helvetica" w:cs="Helvetica"/>
          <w:i/>
          <w:color w:val="1F3864"/>
        </w:rPr>
        <w:br/>
        <w:t> </w:t>
      </w:r>
      <w:r w:rsidRPr="005F3E8C">
        <w:rPr>
          <w:rFonts w:ascii="Helvetica" w:hAnsi="Helvetica" w:cs="Helvetica"/>
          <w:i/>
          <w:color w:val="1F3864"/>
        </w:rPr>
        <w:br/>
        <w:t>The young man then told the professor that is exactly what he sees happening in America. The  government keeps pushing us toward Communism/Socialism and keeps spreading  the free corn out in the form of programs such as supplemental income, tax credit for unearned income, tax exemptions, tobacco subsidies, dairy  subsidies, payments not to plant crops (CRP), welfare entitlements,  medicine, drugs, etc., while we continually lose our freedoms, just a  little at a time. </w:t>
      </w:r>
    </w:p>
    <w:p w:rsidR="00971D8B" w:rsidRPr="005F3E8C" w:rsidRDefault="00971D8B" w:rsidP="00971D8B">
      <w:pPr>
        <w:shd w:val="clear" w:color="auto" w:fill="FFFFFF"/>
        <w:ind w:right="120"/>
        <w:rPr>
          <w:i/>
          <w:color w:val="1F3864"/>
        </w:rPr>
      </w:pPr>
      <w:r w:rsidRPr="005F3E8C">
        <w:rPr>
          <w:rFonts w:ascii="Helvetica" w:hAnsi="Helvetica" w:cs="Helvetica"/>
          <w:i/>
          <w:color w:val="1F3864"/>
        </w:rPr>
        <w:t> </w:t>
      </w:r>
    </w:p>
    <w:p w:rsidR="00971D8B" w:rsidRPr="005F3E8C" w:rsidRDefault="00971D8B" w:rsidP="00971D8B">
      <w:pPr>
        <w:shd w:val="clear" w:color="auto" w:fill="FFFFFF"/>
        <w:ind w:right="120"/>
        <w:rPr>
          <w:i/>
          <w:color w:val="1F3864"/>
        </w:rPr>
      </w:pPr>
      <w:r w:rsidRPr="005F3E8C">
        <w:rPr>
          <w:rFonts w:ascii="Helvetica" w:hAnsi="Helvetica" w:cs="Helvetica"/>
          <w:i/>
          <w:color w:val="1F3864"/>
        </w:rPr>
        <w:t>One should always remember two truths: There is no such thing as a free lunch, and you can never hire someone to provide a service for you cheaper than you can do it yourself.</w:t>
      </w:r>
    </w:p>
    <w:p w:rsidR="00971D8B" w:rsidRPr="005F3E8C" w:rsidRDefault="00971D8B" w:rsidP="00971D8B">
      <w:pPr>
        <w:shd w:val="clear" w:color="auto" w:fill="FFFFFF"/>
        <w:ind w:right="120"/>
        <w:rPr>
          <w:i/>
          <w:color w:val="1F3864"/>
        </w:rPr>
      </w:pPr>
      <w:r w:rsidRPr="005F3E8C">
        <w:rPr>
          <w:rFonts w:ascii="Helvetica" w:hAnsi="Helvetica" w:cs="Helvetica"/>
          <w:i/>
          <w:color w:val="1F3864"/>
        </w:rPr>
        <w:t> </w:t>
      </w:r>
    </w:p>
    <w:p w:rsidR="00971D8B" w:rsidRPr="005F3E8C" w:rsidRDefault="00971D8B" w:rsidP="00971D8B">
      <w:pPr>
        <w:shd w:val="clear" w:color="auto" w:fill="FFFFFF"/>
        <w:ind w:right="120"/>
        <w:rPr>
          <w:i/>
          <w:color w:val="1F3864"/>
        </w:rPr>
      </w:pPr>
      <w:r w:rsidRPr="005F3E8C">
        <w:rPr>
          <w:rFonts w:ascii="Helvetica" w:hAnsi="Helvetica" w:cs="Helvetica"/>
          <w:i/>
          <w:color w:val="1F3864"/>
        </w:rPr>
        <w:t>If you see that all of this wonderful government "help" is a problem confronting the future of democracy in America, you probably have a job and pay taxes.</w:t>
      </w:r>
    </w:p>
    <w:p w:rsidR="00971D8B" w:rsidRPr="005F3E8C" w:rsidRDefault="00971D8B" w:rsidP="00971D8B">
      <w:pPr>
        <w:shd w:val="clear" w:color="auto" w:fill="FFFFFF"/>
        <w:ind w:right="120"/>
        <w:rPr>
          <w:i/>
          <w:color w:val="1F3864"/>
        </w:rPr>
      </w:pPr>
      <w:r w:rsidRPr="005F3E8C">
        <w:rPr>
          <w:rFonts w:ascii="Helvetica" w:hAnsi="Helvetica" w:cs="Helvetica"/>
          <w:i/>
          <w:color w:val="1F3864"/>
        </w:rPr>
        <w:t> </w:t>
      </w:r>
    </w:p>
    <w:p w:rsidR="00971D8B" w:rsidRPr="005F3E8C" w:rsidRDefault="00971D8B" w:rsidP="00971D8B">
      <w:pPr>
        <w:shd w:val="clear" w:color="auto" w:fill="FFFFFF"/>
        <w:ind w:right="120"/>
        <w:rPr>
          <w:i/>
          <w:color w:val="1F3864"/>
        </w:rPr>
      </w:pPr>
      <w:r w:rsidRPr="005F3E8C">
        <w:rPr>
          <w:rFonts w:ascii="Helvetica" w:hAnsi="Helvetica" w:cs="Helvetica"/>
          <w:i/>
          <w:color w:val="1F3864"/>
        </w:rPr>
        <w:t xml:space="preserve">If you think the free ride is essential to your way of life, then you </w:t>
      </w:r>
      <w:r w:rsidR="00CA0FFF" w:rsidRPr="005F3E8C">
        <w:rPr>
          <w:rFonts w:ascii="Helvetica" w:hAnsi="Helvetica" w:cs="Helvetica"/>
          <w:i/>
          <w:color w:val="1F3864"/>
        </w:rPr>
        <w:t>probably don’t care what happens as long as you get your free corn.</w:t>
      </w:r>
    </w:p>
    <w:p w:rsidR="00971D8B" w:rsidRPr="005F3E8C" w:rsidRDefault="00971D8B" w:rsidP="00971D8B">
      <w:pPr>
        <w:shd w:val="clear" w:color="auto" w:fill="FFFFFF"/>
        <w:ind w:right="120"/>
        <w:rPr>
          <w:i/>
          <w:color w:val="1F3864"/>
        </w:rPr>
      </w:pPr>
      <w:r w:rsidRPr="005F3E8C">
        <w:rPr>
          <w:rFonts w:ascii="Helvetica" w:hAnsi="Helvetica" w:cs="Helvetica"/>
          <w:i/>
          <w:color w:val="1F3864"/>
        </w:rPr>
        <w:t> </w:t>
      </w:r>
    </w:p>
    <w:p w:rsidR="00971D8B" w:rsidRPr="005F3E8C" w:rsidRDefault="00971D8B" w:rsidP="00971D8B">
      <w:pPr>
        <w:shd w:val="clear" w:color="auto" w:fill="FFFFFF"/>
        <w:ind w:right="120"/>
        <w:rPr>
          <w:i/>
          <w:color w:val="1F3864"/>
        </w:rPr>
      </w:pPr>
      <w:r w:rsidRPr="005F3E8C">
        <w:rPr>
          <w:rFonts w:ascii="Helvetica" w:hAnsi="Helvetica" w:cs="Helvetica"/>
          <w:i/>
          <w:color w:val="1F3864"/>
        </w:rPr>
        <w:t>BUT, God help us all when the gate slams shut!</w:t>
      </w:r>
    </w:p>
    <w:p w:rsidR="00971D8B" w:rsidRPr="005F3E8C" w:rsidRDefault="00971D8B" w:rsidP="00971D8B">
      <w:pPr>
        <w:rPr>
          <w:b/>
          <w:i/>
          <w:color w:val="1F3864"/>
        </w:rPr>
      </w:pPr>
      <w:r w:rsidRPr="005F3E8C">
        <w:rPr>
          <w:rFonts w:ascii="Helvetica" w:hAnsi="Helvetica" w:cs="Helvetica"/>
          <w:i/>
          <w:color w:val="1F3864"/>
        </w:rPr>
        <w:br/>
        <w:t>Quote for today:  "The problems we face today are there because the people who work for a living are now outnumbered."</w:t>
      </w:r>
    </w:p>
    <w:p w:rsidR="006C4184" w:rsidRDefault="006C4184" w:rsidP="00971D8B">
      <w:pPr>
        <w:rPr>
          <w:b/>
        </w:rPr>
      </w:pPr>
    </w:p>
    <w:p w:rsidR="00550E09" w:rsidRDefault="00550E09" w:rsidP="00971D8B">
      <w:pPr>
        <w:rPr>
          <w:b/>
        </w:rPr>
      </w:pPr>
    </w:p>
    <w:p w:rsidR="00AF5F65" w:rsidRPr="00984836" w:rsidRDefault="00870A81" w:rsidP="002B654C">
      <w:pPr>
        <w:pStyle w:val="textbodyblack"/>
        <w:rPr>
          <w:b/>
        </w:rPr>
      </w:pPr>
      <w:r w:rsidRPr="004C6264">
        <w:rPr>
          <w:rFonts w:ascii="Times New Roman" w:hAnsi="Times New Roman"/>
          <w:color w:val="C00000"/>
          <w:sz w:val="24"/>
          <w:szCs w:val="24"/>
        </w:rPr>
        <w:t xml:space="preserve">        </w:t>
      </w:r>
      <w:r w:rsidR="000F7117" w:rsidRPr="004C6264">
        <w:rPr>
          <w:rFonts w:ascii="Times New Roman" w:hAnsi="Times New Roman"/>
          <w:color w:val="C00000"/>
          <w:sz w:val="24"/>
          <w:szCs w:val="24"/>
        </w:rPr>
        <w:t xml:space="preserve"> </w:t>
      </w:r>
      <w:r w:rsidR="00D53EAB" w:rsidRPr="004C6264">
        <w:rPr>
          <w:rFonts w:ascii="Times New Roman" w:hAnsi="Times New Roman"/>
          <w:color w:val="C00000"/>
          <w:sz w:val="24"/>
          <w:szCs w:val="24"/>
        </w:rPr>
        <w:t xml:space="preserve">     </w:t>
      </w:r>
      <w:r w:rsidR="00010640" w:rsidRPr="004C6264">
        <w:rPr>
          <w:rFonts w:ascii="Times New Roman" w:hAnsi="Times New Roman"/>
          <w:color w:val="C00000"/>
          <w:sz w:val="24"/>
          <w:szCs w:val="24"/>
        </w:rPr>
        <w:t xml:space="preserve"> </w:t>
      </w:r>
      <w:r w:rsidR="00BC024B" w:rsidRPr="004C6264">
        <w:rPr>
          <w:rFonts w:ascii="Times New Roman" w:hAnsi="Times New Roman"/>
          <w:color w:val="C00000"/>
          <w:sz w:val="24"/>
          <w:szCs w:val="24"/>
        </w:rPr>
        <w:t xml:space="preserve">      </w:t>
      </w:r>
      <w:r w:rsidR="00C04287" w:rsidRPr="004C6264">
        <w:rPr>
          <w:rFonts w:ascii="Times New Roman" w:hAnsi="Times New Roman"/>
          <w:color w:val="C00000"/>
          <w:sz w:val="24"/>
          <w:szCs w:val="24"/>
        </w:rPr>
        <w:t xml:space="preserve">  </w:t>
      </w:r>
      <w:r w:rsidR="004C6264">
        <w:rPr>
          <w:rFonts w:ascii="Times New Roman" w:hAnsi="Times New Roman"/>
          <w:color w:val="C00000"/>
          <w:sz w:val="24"/>
          <w:szCs w:val="24"/>
        </w:rPr>
        <w:t xml:space="preserve">    </w:t>
      </w:r>
      <w:r w:rsidR="00072135">
        <w:rPr>
          <w:rFonts w:ascii="Times New Roman" w:hAnsi="Times New Roman"/>
          <w:color w:val="C00000"/>
          <w:sz w:val="24"/>
          <w:szCs w:val="24"/>
        </w:rPr>
        <w:t xml:space="preserve">    </w:t>
      </w:r>
      <w:r w:rsidR="004C6264">
        <w:rPr>
          <w:rFonts w:ascii="Times New Roman" w:hAnsi="Times New Roman"/>
          <w:color w:val="C00000"/>
          <w:sz w:val="24"/>
          <w:szCs w:val="24"/>
        </w:rPr>
        <w:t xml:space="preserve">  </w:t>
      </w:r>
      <w:r w:rsidR="00C521F9" w:rsidRPr="004C6264">
        <w:rPr>
          <w:rFonts w:ascii="Times New Roman" w:hAnsi="Times New Roman"/>
          <w:color w:val="C00000"/>
          <w:sz w:val="24"/>
          <w:szCs w:val="24"/>
        </w:rPr>
        <w:tab/>
        <w:t xml:space="preserve">      </w:t>
      </w:r>
      <w:r w:rsidR="004C6264">
        <w:rPr>
          <w:rFonts w:ascii="Times New Roman" w:hAnsi="Times New Roman"/>
          <w:color w:val="C00000"/>
          <w:sz w:val="24"/>
          <w:szCs w:val="24"/>
        </w:rPr>
        <w:t xml:space="preserve">  </w:t>
      </w:r>
      <w:r w:rsidR="00072135">
        <w:rPr>
          <w:rFonts w:ascii="Times New Roman" w:hAnsi="Times New Roman"/>
          <w:color w:val="C00000"/>
          <w:sz w:val="24"/>
          <w:szCs w:val="24"/>
        </w:rPr>
        <w:t xml:space="preserve">             </w:t>
      </w:r>
      <w:hyperlink r:id="rId21" w:history="1">
        <w:r w:rsidR="002F5F5A" w:rsidRPr="004C6264">
          <w:rPr>
            <w:rStyle w:val="Hyperlink"/>
            <w:rFonts w:ascii="Times New Roman" w:hAnsi="Times New Roman"/>
            <w:b/>
            <w:sz w:val="24"/>
            <w:szCs w:val="24"/>
          </w:rPr>
          <w:t>bigdrifter44@gmail.com</w:t>
        </w:r>
      </w:hyperlink>
    </w:p>
    <w:sectPr w:rsidR="00AF5F65" w:rsidRPr="00984836" w:rsidSect="00B32C7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35F6A"/>
    <w:multiLevelType w:val="hybridMultilevel"/>
    <w:tmpl w:val="7686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524A5"/>
    <w:multiLevelType w:val="hybridMultilevel"/>
    <w:tmpl w:val="29564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B1F97"/>
    <w:multiLevelType w:val="hybridMultilevel"/>
    <w:tmpl w:val="FC42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C5AF1"/>
    <w:multiLevelType w:val="hybridMultilevel"/>
    <w:tmpl w:val="421A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066FC"/>
    <w:multiLevelType w:val="hybridMultilevel"/>
    <w:tmpl w:val="2A78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023860"/>
    <w:multiLevelType w:val="hybridMultilevel"/>
    <w:tmpl w:val="8632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B10CF0"/>
    <w:multiLevelType w:val="hybridMultilevel"/>
    <w:tmpl w:val="2A92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0E738F"/>
    <w:multiLevelType w:val="hybridMultilevel"/>
    <w:tmpl w:val="F8FE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FB0240"/>
    <w:multiLevelType w:val="hybridMultilevel"/>
    <w:tmpl w:val="A54A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FC0998"/>
    <w:multiLevelType w:val="hybridMultilevel"/>
    <w:tmpl w:val="5810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086EA7"/>
    <w:multiLevelType w:val="hybridMultilevel"/>
    <w:tmpl w:val="0706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3C1E10"/>
    <w:multiLevelType w:val="hybridMultilevel"/>
    <w:tmpl w:val="F6E8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F25E70"/>
    <w:multiLevelType w:val="hybridMultilevel"/>
    <w:tmpl w:val="C63E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E26C2F"/>
    <w:multiLevelType w:val="hybridMultilevel"/>
    <w:tmpl w:val="0C6A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1C4A06"/>
    <w:multiLevelType w:val="multilevel"/>
    <w:tmpl w:val="1FBA6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8D173D"/>
    <w:multiLevelType w:val="hybridMultilevel"/>
    <w:tmpl w:val="613A6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CE5455"/>
    <w:multiLevelType w:val="hybridMultilevel"/>
    <w:tmpl w:val="BF08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615CE1"/>
    <w:multiLevelType w:val="hybridMultilevel"/>
    <w:tmpl w:val="BE52F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2164AC"/>
    <w:multiLevelType w:val="hybridMultilevel"/>
    <w:tmpl w:val="0E82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971BF4"/>
    <w:multiLevelType w:val="hybridMultilevel"/>
    <w:tmpl w:val="381883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261C99"/>
    <w:multiLevelType w:val="hybridMultilevel"/>
    <w:tmpl w:val="AD8E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0D04D0"/>
    <w:multiLevelType w:val="hybridMultilevel"/>
    <w:tmpl w:val="C1624D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7E5225"/>
    <w:multiLevelType w:val="hybridMultilevel"/>
    <w:tmpl w:val="1BEC87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B26500B"/>
    <w:multiLevelType w:val="hybridMultilevel"/>
    <w:tmpl w:val="41389536"/>
    <w:lvl w:ilvl="0" w:tplc="04090005">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5C7EDC"/>
    <w:multiLevelType w:val="hybridMultilevel"/>
    <w:tmpl w:val="2652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B72471"/>
    <w:multiLevelType w:val="hybridMultilevel"/>
    <w:tmpl w:val="B6EAA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794615"/>
    <w:multiLevelType w:val="hybridMultilevel"/>
    <w:tmpl w:val="86C6D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19"/>
  </w:num>
  <w:num w:numId="4">
    <w:abstractNumId w:val="1"/>
  </w:num>
  <w:num w:numId="5">
    <w:abstractNumId w:val="0"/>
  </w:num>
  <w:num w:numId="6">
    <w:abstractNumId w:val="5"/>
  </w:num>
  <w:num w:numId="7">
    <w:abstractNumId w:val="20"/>
  </w:num>
  <w:num w:numId="8">
    <w:abstractNumId w:val="12"/>
  </w:num>
  <w:num w:numId="9">
    <w:abstractNumId w:val="3"/>
  </w:num>
  <w:num w:numId="10">
    <w:abstractNumId w:val="24"/>
  </w:num>
  <w:num w:numId="11">
    <w:abstractNumId w:val="4"/>
  </w:num>
  <w:num w:numId="12">
    <w:abstractNumId w:val="23"/>
  </w:num>
  <w:num w:numId="13">
    <w:abstractNumId w:val="21"/>
  </w:num>
  <w:num w:numId="14">
    <w:abstractNumId w:val="18"/>
  </w:num>
  <w:num w:numId="15">
    <w:abstractNumId w:val="9"/>
  </w:num>
  <w:num w:numId="16">
    <w:abstractNumId w:val="13"/>
  </w:num>
  <w:num w:numId="17">
    <w:abstractNumId w:val="16"/>
  </w:num>
  <w:num w:numId="18">
    <w:abstractNumId w:val="10"/>
  </w:num>
  <w:num w:numId="19">
    <w:abstractNumId w:val="11"/>
  </w:num>
  <w:num w:numId="20">
    <w:abstractNumId w:val="25"/>
  </w:num>
  <w:num w:numId="21">
    <w:abstractNumId w:val="17"/>
  </w:num>
  <w:num w:numId="22">
    <w:abstractNumId w:val="8"/>
  </w:num>
  <w:num w:numId="23">
    <w:abstractNumId w:val="15"/>
  </w:num>
  <w:num w:numId="24">
    <w:abstractNumId w:val="14"/>
  </w:num>
  <w:num w:numId="25">
    <w:abstractNumId w:val="6"/>
  </w:num>
  <w:num w:numId="26">
    <w:abstractNumId w:val="26"/>
  </w:num>
  <w:num w:numId="2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29C0"/>
    <w:rsid w:val="00000530"/>
    <w:rsid w:val="000032D6"/>
    <w:rsid w:val="0000372A"/>
    <w:rsid w:val="00003914"/>
    <w:rsid w:val="00005042"/>
    <w:rsid w:val="00006B36"/>
    <w:rsid w:val="00007C04"/>
    <w:rsid w:val="00010640"/>
    <w:rsid w:val="000111F7"/>
    <w:rsid w:val="00011DB4"/>
    <w:rsid w:val="00014D12"/>
    <w:rsid w:val="000158FD"/>
    <w:rsid w:val="00016D54"/>
    <w:rsid w:val="00020D88"/>
    <w:rsid w:val="0002144F"/>
    <w:rsid w:val="0002211A"/>
    <w:rsid w:val="0002383F"/>
    <w:rsid w:val="000262DD"/>
    <w:rsid w:val="00027DBE"/>
    <w:rsid w:val="0003066F"/>
    <w:rsid w:val="00030F6C"/>
    <w:rsid w:val="000322A7"/>
    <w:rsid w:val="00032F0B"/>
    <w:rsid w:val="000338C5"/>
    <w:rsid w:val="00033CA9"/>
    <w:rsid w:val="00033FE6"/>
    <w:rsid w:val="000347E4"/>
    <w:rsid w:val="0003674E"/>
    <w:rsid w:val="00036E17"/>
    <w:rsid w:val="00037140"/>
    <w:rsid w:val="0003727F"/>
    <w:rsid w:val="00040224"/>
    <w:rsid w:val="00041313"/>
    <w:rsid w:val="000413C1"/>
    <w:rsid w:val="00044302"/>
    <w:rsid w:val="000450C4"/>
    <w:rsid w:val="00045DE0"/>
    <w:rsid w:val="0005099D"/>
    <w:rsid w:val="0005163F"/>
    <w:rsid w:val="00053EA0"/>
    <w:rsid w:val="00054865"/>
    <w:rsid w:val="00054B86"/>
    <w:rsid w:val="00056283"/>
    <w:rsid w:val="000577C5"/>
    <w:rsid w:val="0006039E"/>
    <w:rsid w:val="00060916"/>
    <w:rsid w:val="0006098E"/>
    <w:rsid w:val="00061FEF"/>
    <w:rsid w:val="00062498"/>
    <w:rsid w:val="00064AD3"/>
    <w:rsid w:val="0006696A"/>
    <w:rsid w:val="00066BB9"/>
    <w:rsid w:val="00071A8E"/>
    <w:rsid w:val="00071BC5"/>
    <w:rsid w:val="00072135"/>
    <w:rsid w:val="000729A2"/>
    <w:rsid w:val="00072B55"/>
    <w:rsid w:val="000754A4"/>
    <w:rsid w:val="00076786"/>
    <w:rsid w:val="00080B98"/>
    <w:rsid w:val="000817A7"/>
    <w:rsid w:val="0008190E"/>
    <w:rsid w:val="00082A1D"/>
    <w:rsid w:val="00082A27"/>
    <w:rsid w:val="0008364A"/>
    <w:rsid w:val="0008426D"/>
    <w:rsid w:val="0008582A"/>
    <w:rsid w:val="00087075"/>
    <w:rsid w:val="000877BF"/>
    <w:rsid w:val="00090D13"/>
    <w:rsid w:val="00091C47"/>
    <w:rsid w:val="000934A8"/>
    <w:rsid w:val="00093E13"/>
    <w:rsid w:val="0009466D"/>
    <w:rsid w:val="00094921"/>
    <w:rsid w:val="00094B94"/>
    <w:rsid w:val="000A09D4"/>
    <w:rsid w:val="000A1560"/>
    <w:rsid w:val="000A1C7F"/>
    <w:rsid w:val="000A242B"/>
    <w:rsid w:val="000A2E78"/>
    <w:rsid w:val="000A337F"/>
    <w:rsid w:val="000A345F"/>
    <w:rsid w:val="000A5152"/>
    <w:rsid w:val="000A62D0"/>
    <w:rsid w:val="000A76C1"/>
    <w:rsid w:val="000B16E7"/>
    <w:rsid w:val="000B1DB4"/>
    <w:rsid w:val="000B23D0"/>
    <w:rsid w:val="000B25C8"/>
    <w:rsid w:val="000B3AF4"/>
    <w:rsid w:val="000B52D4"/>
    <w:rsid w:val="000B53AF"/>
    <w:rsid w:val="000B58DF"/>
    <w:rsid w:val="000C0A8A"/>
    <w:rsid w:val="000C321D"/>
    <w:rsid w:val="000C3576"/>
    <w:rsid w:val="000C437D"/>
    <w:rsid w:val="000C44EE"/>
    <w:rsid w:val="000C5C0C"/>
    <w:rsid w:val="000C62A0"/>
    <w:rsid w:val="000C670E"/>
    <w:rsid w:val="000C68BB"/>
    <w:rsid w:val="000D0790"/>
    <w:rsid w:val="000D1205"/>
    <w:rsid w:val="000D17CB"/>
    <w:rsid w:val="000D1EA3"/>
    <w:rsid w:val="000D1FA7"/>
    <w:rsid w:val="000D209B"/>
    <w:rsid w:val="000D31E9"/>
    <w:rsid w:val="000D4FE4"/>
    <w:rsid w:val="000D5F1A"/>
    <w:rsid w:val="000D600E"/>
    <w:rsid w:val="000D6F5D"/>
    <w:rsid w:val="000D7BCF"/>
    <w:rsid w:val="000D7F0A"/>
    <w:rsid w:val="000E04BA"/>
    <w:rsid w:val="000E20EA"/>
    <w:rsid w:val="000E22D1"/>
    <w:rsid w:val="000E5410"/>
    <w:rsid w:val="000E6366"/>
    <w:rsid w:val="000E6C58"/>
    <w:rsid w:val="000E7DD9"/>
    <w:rsid w:val="000E7ED9"/>
    <w:rsid w:val="000F14BD"/>
    <w:rsid w:val="000F262E"/>
    <w:rsid w:val="000F3A67"/>
    <w:rsid w:val="000F429B"/>
    <w:rsid w:val="000F7117"/>
    <w:rsid w:val="000F7933"/>
    <w:rsid w:val="0010103B"/>
    <w:rsid w:val="001029D6"/>
    <w:rsid w:val="00103102"/>
    <w:rsid w:val="00103A54"/>
    <w:rsid w:val="00104BDB"/>
    <w:rsid w:val="001059AF"/>
    <w:rsid w:val="00110544"/>
    <w:rsid w:val="001136CF"/>
    <w:rsid w:val="00113DEE"/>
    <w:rsid w:val="001154D1"/>
    <w:rsid w:val="0011574E"/>
    <w:rsid w:val="001169F4"/>
    <w:rsid w:val="00122B59"/>
    <w:rsid w:val="00123F5F"/>
    <w:rsid w:val="001242E0"/>
    <w:rsid w:val="00126FEA"/>
    <w:rsid w:val="00127008"/>
    <w:rsid w:val="00127618"/>
    <w:rsid w:val="001279D1"/>
    <w:rsid w:val="00131393"/>
    <w:rsid w:val="00131AF9"/>
    <w:rsid w:val="001336A2"/>
    <w:rsid w:val="0013534C"/>
    <w:rsid w:val="001364FE"/>
    <w:rsid w:val="00136E38"/>
    <w:rsid w:val="0013784D"/>
    <w:rsid w:val="00137F16"/>
    <w:rsid w:val="0014077F"/>
    <w:rsid w:val="001416F5"/>
    <w:rsid w:val="00142587"/>
    <w:rsid w:val="001434F8"/>
    <w:rsid w:val="0014380A"/>
    <w:rsid w:val="00144777"/>
    <w:rsid w:val="00145ED2"/>
    <w:rsid w:val="00146AE7"/>
    <w:rsid w:val="00146CBE"/>
    <w:rsid w:val="0014714D"/>
    <w:rsid w:val="00151525"/>
    <w:rsid w:val="00152494"/>
    <w:rsid w:val="001538B3"/>
    <w:rsid w:val="00153B05"/>
    <w:rsid w:val="0015580C"/>
    <w:rsid w:val="00161092"/>
    <w:rsid w:val="001623EB"/>
    <w:rsid w:val="001631AA"/>
    <w:rsid w:val="00163D49"/>
    <w:rsid w:val="00163FA5"/>
    <w:rsid w:val="00164268"/>
    <w:rsid w:val="00164AB6"/>
    <w:rsid w:val="00164C58"/>
    <w:rsid w:val="00164C89"/>
    <w:rsid w:val="00164ED4"/>
    <w:rsid w:val="001652E1"/>
    <w:rsid w:val="0016709C"/>
    <w:rsid w:val="0017317A"/>
    <w:rsid w:val="00174DA2"/>
    <w:rsid w:val="00176355"/>
    <w:rsid w:val="001802BE"/>
    <w:rsid w:val="00183414"/>
    <w:rsid w:val="00183CF0"/>
    <w:rsid w:val="001841D2"/>
    <w:rsid w:val="00184500"/>
    <w:rsid w:val="0018550D"/>
    <w:rsid w:val="00185E1C"/>
    <w:rsid w:val="00186968"/>
    <w:rsid w:val="00190FA9"/>
    <w:rsid w:val="001911C0"/>
    <w:rsid w:val="00191CCD"/>
    <w:rsid w:val="00191D7A"/>
    <w:rsid w:val="00193A71"/>
    <w:rsid w:val="00194682"/>
    <w:rsid w:val="00194B62"/>
    <w:rsid w:val="001963FC"/>
    <w:rsid w:val="00196F8E"/>
    <w:rsid w:val="001A0F69"/>
    <w:rsid w:val="001A2D76"/>
    <w:rsid w:val="001A2D9F"/>
    <w:rsid w:val="001A347A"/>
    <w:rsid w:val="001A5799"/>
    <w:rsid w:val="001A5CA1"/>
    <w:rsid w:val="001A5E1D"/>
    <w:rsid w:val="001A6D01"/>
    <w:rsid w:val="001A6F1E"/>
    <w:rsid w:val="001B1171"/>
    <w:rsid w:val="001B2A0D"/>
    <w:rsid w:val="001B2F17"/>
    <w:rsid w:val="001B4545"/>
    <w:rsid w:val="001B5499"/>
    <w:rsid w:val="001B5E41"/>
    <w:rsid w:val="001B7D69"/>
    <w:rsid w:val="001C0AC9"/>
    <w:rsid w:val="001C1C67"/>
    <w:rsid w:val="001C270F"/>
    <w:rsid w:val="001C32A0"/>
    <w:rsid w:val="001C33A5"/>
    <w:rsid w:val="001C3B0D"/>
    <w:rsid w:val="001C423A"/>
    <w:rsid w:val="001C5094"/>
    <w:rsid w:val="001D07FB"/>
    <w:rsid w:val="001D0D78"/>
    <w:rsid w:val="001D23F4"/>
    <w:rsid w:val="001D2C54"/>
    <w:rsid w:val="001D4552"/>
    <w:rsid w:val="001D57DB"/>
    <w:rsid w:val="001D5AE1"/>
    <w:rsid w:val="001D72CF"/>
    <w:rsid w:val="001D7320"/>
    <w:rsid w:val="001D78C5"/>
    <w:rsid w:val="001E0302"/>
    <w:rsid w:val="001E0390"/>
    <w:rsid w:val="001E0BBD"/>
    <w:rsid w:val="001E0D8E"/>
    <w:rsid w:val="001E1E69"/>
    <w:rsid w:val="001E2090"/>
    <w:rsid w:val="001E2C50"/>
    <w:rsid w:val="001E401E"/>
    <w:rsid w:val="001E40CB"/>
    <w:rsid w:val="001E76BE"/>
    <w:rsid w:val="001E777A"/>
    <w:rsid w:val="001F0EA9"/>
    <w:rsid w:val="001F2CF7"/>
    <w:rsid w:val="001F44E1"/>
    <w:rsid w:val="001F51F0"/>
    <w:rsid w:val="002005C9"/>
    <w:rsid w:val="00200782"/>
    <w:rsid w:val="00202ECB"/>
    <w:rsid w:val="00203FB4"/>
    <w:rsid w:val="00206A36"/>
    <w:rsid w:val="0020765B"/>
    <w:rsid w:val="00212DC7"/>
    <w:rsid w:val="002135EC"/>
    <w:rsid w:val="00213CE6"/>
    <w:rsid w:val="00213ECE"/>
    <w:rsid w:val="002163DA"/>
    <w:rsid w:val="00217E88"/>
    <w:rsid w:val="00220A1A"/>
    <w:rsid w:val="00221F9D"/>
    <w:rsid w:val="00222C89"/>
    <w:rsid w:val="002232AC"/>
    <w:rsid w:val="00223CF5"/>
    <w:rsid w:val="00224034"/>
    <w:rsid w:val="0022644E"/>
    <w:rsid w:val="00226884"/>
    <w:rsid w:val="00230115"/>
    <w:rsid w:val="002332F9"/>
    <w:rsid w:val="002354DD"/>
    <w:rsid w:val="00237A9C"/>
    <w:rsid w:val="00237B5C"/>
    <w:rsid w:val="00237E69"/>
    <w:rsid w:val="00240380"/>
    <w:rsid w:val="00242ADB"/>
    <w:rsid w:val="0024404C"/>
    <w:rsid w:val="002458A8"/>
    <w:rsid w:val="00246BEE"/>
    <w:rsid w:val="00247F32"/>
    <w:rsid w:val="00250925"/>
    <w:rsid w:val="00251435"/>
    <w:rsid w:val="0025508D"/>
    <w:rsid w:val="00257BBA"/>
    <w:rsid w:val="00257DB5"/>
    <w:rsid w:val="002607A5"/>
    <w:rsid w:val="00261AE6"/>
    <w:rsid w:val="00261F2B"/>
    <w:rsid w:val="002631F7"/>
    <w:rsid w:val="00263E11"/>
    <w:rsid w:val="00264F67"/>
    <w:rsid w:val="00273FD6"/>
    <w:rsid w:val="00274082"/>
    <w:rsid w:val="00274FE9"/>
    <w:rsid w:val="00275C6E"/>
    <w:rsid w:val="00276BBC"/>
    <w:rsid w:val="00277D78"/>
    <w:rsid w:val="002805D3"/>
    <w:rsid w:val="002811CE"/>
    <w:rsid w:val="00281822"/>
    <w:rsid w:val="00283CE0"/>
    <w:rsid w:val="00286688"/>
    <w:rsid w:val="00286B1C"/>
    <w:rsid w:val="00290C0E"/>
    <w:rsid w:val="002912E8"/>
    <w:rsid w:val="00294010"/>
    <w:rsid w:val="002A01E5"/>
    <w:rsid w:val="002A02A2"/>
    <w:rsid w:val="002A0A0A"/>
    <w:rsid w:val="002A0ED5"/>
    <w:rsid w:val="002A23B4"/>
    <w:rsid w:val="002A48A5"/>
    <w:rsid w:val="002A5C92"/>
    <w:rsid w:val="002A7D10"/>
    <w:rsid w:val="002A7E29"/>
    <w:rsid w:val="002B02E3"/>
    <w:rsid w:val="002B3CBF"/>
    <w:rsid w:val="002B5279"/>
    <w:rsid w:val="002B564F"/>
    <w:rsid w:val="002B6255"/>
    <w:rsid w:val="002B62DF"/>
    <w:rsid w:val="002B654C"/>
    <w:rsid w:val="002B7CDC"/>
    <w:rsid w:val="002C08FA"/>
    <w:rsid w:val="002C1ADD"/>
    <w:rsid w:val="002C281A"/>
    <w:rsid w:val="002C2904"/>
    <w:rsid w:val="002C2F8B"/>
    <w:rsid w:val="002C3046"/>
    <w:rsid w:val="002C4FBB"/>
    <w:rsid w:val="002C6BE3"/>
    <w:rsid w:val="002C713E"/>
    <w:rsid w:val="002C7AC8"/>
    <w:rsid w:val="002D08FA"/>
    <w:rsid w:val="002D38FD"/>
    <w:rsid w:val="002D3923"/>
    <w:rsid w:val="002D41FE"/>
    <w:rsid w:val="002D7BB5"/>
    <w:rsid w:val="002E0DA6"/>
    <w:rsid w:val="002E0FBC"/>
    <w:rsid w:val="002E1F7D"/>
    <w:rsid w:val="002E486A"/>
    <w:rsid w:val="002E4AF3"/>
    <w:rsid w:val="002E60B5"/>
    <w:rsid w:val="002E60E4"/>
    <w:rsid w:val="002E64FF"/>
    <w:rsid w:val="002E6FD8"/>
    <w:rsid w:val="002F0072"/>
    <w:rsid w:val="002F0FD7"/>
    <w:rsid w:val="002F137C"/>
    <w:rsid w:val="002F154E"/>
    <w:rsid w:val="002F2CE4"/>
    <w:rsid w:val="002F2D8F"/>
    <w:rsid w:val="002F2E63"/>
    <w:rsid w:val="002F32F5"/>
    <w:rsid w:val="002F4FF8"/>
    <w:rsid w:val="002F5761"/>
    <w:rsid w:val="002F5F5A"/>
    <w:rsid w:val="002F6F82"/>
    <w:rsid w:val="00300F24"/>
    <w:rsid w:val="00301364"/>
    <w:rsid w:val="00303CA3"/>
    <w:rsid w:val="00303DE0"/>
    <w:rsid w:val="00303EF8"/>
    <w:rsid w:val="00305057"/>
    <w:rsid w:val="003056F3"/>
    <w:rsid w:val="0030571A"/>
    <w:rsid w:val="0030617E"/>
    <w:rsid w:val="003064D7"/>
    <w:rsid w:val="003070F0"/>
    <w:rsid w:val="0030760F"/>
    <w:rsid w:val="0030764F"/>
    <w:rsid w:val="00312460"/>
    <w:rsid w:val="00312F88"/>
    <w:rsid w:val="00313583"/>
    <w:rsid w:val="00313728"/>
    <w:rsid w:val="00313F71"/>
    <w:rsid w:val="00314078"/>
    <w:rsid w:val="00314800"/>
    <w:rsid w:val="00314906"/>
    <w:rsid w:val="00314BAA"/>
    <w:rsid w:val="003177C0"/>
    <w:rsid w:val="00317AD4"/>
    <w:rsid w:val="00320C24"/>
    <w:rsid w:val="00322289"/>
    <w:rsid w:val="00322593"/>
    <w:rsid w:val="00322D32"/>
    <w:rsid w:val="00323CB1"/>
    <w:rsid w:val="00325E7F"/>
    <w:rsid w:val="00330EB0"/>
    <w:rsid w:val="00331A64"/>
    <w:rsid w:val="00332246"/>
    <w:rsid w:val="00333F9C"/>
    <w:rsid w:val="00334743"/>
    <w:rsid w:val="00335348"/>
    <w:rsid w:val="003364BE"/>
    <w:rsid w:val="003370A4"/>
    <w:rsid w:val="00337446"/>
    <w:rsid w:val="00340172"/>
    <w:rsid w:val="003408EB"/>
    <w:rsid w:val="003443FE"/>
    <w:rsid w:val="00344B00"/>
    <w:rsid w:val="00346004"/>
    <w:rsid w:val="0034609A"/>
    <w:rsid w:val="003471FE"/>
    <w:rsid w:val="003475D5"/>
    <w:rsid w:val="00350EC8"/>
    <w:rsid w:val="00351725"/>
    <w:rsid w:val="0035362F"/>
    <w:rsid w:val="003620F1"/>
    <w:rsid w:val="00362A3D"/>
    <w:rsid w:val="00362E64"/>
    <w:rsid w:val="00363638"/>
    <w:rsid w:val="00366B3B"/>
    <w:rsid w:val="00367054"/>
    <w:rsid w:val="00367ABC"/>
    <w:rsid w:val="0037078A"/>
    <w:rsid w:val="00375637"/>
    <w:rsid w:val="00377438"/>
    <w:rsid w:val="00377720"/>
    <w:rsid w:val="00380CEC"/>
    <w:rsid w:val="00384394"/>
    <w:rsid w:val="00385555"/>
    <w:rsid w:val="0038677A"/>
    <w:rsid w:val="0038787D"/>
    <w:rsid w:val="00387BAE"/>
    <w:rsid w:val="0039054B"/>
    <w:rsid w:val="003917E5"/>
    <w:rsid w:val="00396AAD"/>
    <w:rsid w:val="00396EA0"/>
    <w:rsid w:val="003A0330"/>
    <w:rsid w:val="003A0CB8"/>
    <w:rsid w:val="003A1C52"/>
    <w:rsid w:val="003A1D0B"/>
    <w:rsid w:val="003A2DDD"/>
    <w:rsid w:val="003A3A12"/>
    <w:rsid w:val="003A41C9"/>
    <w:rsid w:val="003A4C49"/>
    <w:rsid w:val="003A4C4F"/>
    <w:rsid w:val="003B2E78"/>
    <w:rsid w:val="003B4C44"/>
    <w:rsid w:val="003C0875"/>
    <w:rsid w:val="003C3975"/>
    <w:rsid w:val="003C6906"/>
    <w:rsid w:val="003D1C1F"/>
    <w:rsid w:val="003D20F3"/>
    <w:rsid w:val="003D32D0"/>
    <w:rsid w:val="003D3D1E"/>
    <w:rsid w:val="003E012B"/>
    <w:rsid w:val="003E1775"/>
    <w:rsid w:val="003E3E45"/>
    <w:rsid w:val="003E3FF5"/>
    <w:rsid w:val="003E458B"/>
    <w:rsid w:val="003E4B9E"/>
    <w:rsid w:val="003E517B"/>
    <w:rsid w:val="003E5822"/>
    <w:rsid w:val="003E6AE0"/>
    <w:rsid w:val="003E7BD8"/>
    <w:rsid w:val="003F0B7A"/>
    <w:rsid w:val="003F1F22"/>
    <w:rsid w:val="003F2082"/>
    <w:rsid w:val="003F2A0C"/>
    <w:rsid w:val="003F4A8F"/>
    <w:rsid w:val="003F4F4C"/>
    <w:rsid w:val="003F510B"/>
    <w:rsid w:val="003F5D43"/>
    <w:rsid w:val="003F6635"/>
    <w:rsid w:val="004000D9"/>
    <w:rsid w:val="004005C0"/>
    <w:rsid w:val="0040081E"/>
    <w:rsid w:val="00401375"/>
    <w:rsid w:val="00404331"/>
    <w:rsid w:val="0040451E"/>
    <w:rsid w:val="00404F42"/>
    <w:rsid w:val="00405AB6"/>
    <w:rsid w:val="00405ADA"/>
    <w:rsid w:val="0040608E"/>
    <w:rsid w:val="00410B61"/>
    <w:rsid w:val="00411725"/>
    <w:rsid w:val="004121F3"/>
    <w:rsid w:val="00413F99"/>
    <w:rsid w:val="0041475F"/>
    <w:rsid w:val="00415163"/>
    <w:rsid w:val="0041518D"/>
    <w:rsid w:val="00421B28"/>
    <w:rsid w:val="004223AC"/>
    <w:rsid w:val="004223DD"/>
    <w:rsid w:val="0042387A"/>
    <w:rsid w:val="004240A0"/>
    <w:rsid w:val="00426EEF"/>
    <w:rsid w:val="0042753D"/>
    <w:rsid w:val="004276D0"/>
    <w:rsid w:val="00427D00"/>
    <w:rsid w:val="004320DA"/>
    <w:rsid w:val="00434733"/>
    <w:rsid w:val="00434E93"/>
    <w:rsid w:val="00434F61"/>
    <w:rsid w:val="004355C2"/>
    <w:rsid w:val="0043561A"/>
    <w:rsid w:val="004356AB"/>
    <w:rsid w:val="00435BD5"/>
    <w:rsid w:val="00435EDD"/>
    <w:rsid w:val="00437629"/>
    <w:rsid w:val="00437BA9"/>
    <w:rsid w:val="00441490"/>
    <w:rsid w:val="00442257"/>
    <w:rsid w:val="00445F8F"/>
    <w:rsid w:val="00446D85"/>
    <w:rsid w:val="004471A7"/>
    <w:rsid w:val="00447D73"/>
    <w:rsid w:val="004508D3"/>
    <w:rsid w:val="00450F14"/>
    <w:rsid w:val="00452842"/>
    <w:rsid w:val="0045417D"/>
    <w:rsid w:val="00454774"/>
    <w:rsid w:val="004550F4"/>
    <w:rsid w:val="00455133"/>
    <w:rsid w:val="00455DB2"/>
    <w:rsid w:val="00457A60"/>
    <w:rsid w:val="00460810"/>
    <w:rsid w:val="004618F8"/>
    <w:rsid w:val="00462DDB"/>
    <w:rsid w:val="0046329B"/>
    <w:rsid w:val="004654A3"/>
    <w:rsid w:val="0046621F"/>
    <w:rsid w:val="00470803"/>
    <w:rsid w:val="0047131B"/>
    <w:rsid w:val="004716DA"/>
    <w:rsid w:val="00473187"/>
    <w:rsid w:val="00473878"/>
    <w:rsid w:val="00473D09"/>
    <w:rsid w:val="0047768F"/>
    <w:rsid w:val="00480186"/>
    <w:rsid w:val="00480C44"/>
    <w:rsid w:val="00481295"/>
    <w:rsid w:val="00481E96"/>
    <w:rsid w:val="004827D8"/>
    <w:rsid w:val="00483394"/>
    <w:rsid w:val="00484321"/>
    <w:rsid w:val="0048444E"/>
    <w:rsid w:val="00485BDF"/>
    <w:rsid w:val="00487FD2"/>
    <w:rsid w:val="00490348"/>
    <w:rsid w:val="00490E72"/>
    <w:rsid w:val="004914C4"/>
    <w:rsid w:val="0049356F"/>
    <w:rsid w:val="00493E61"/>
    <w:rsid w:val="00494EAC"/>
    <w:rsid w:val="0049500F"/>
    <w:rsid w:val="00496437"/>
    <w:rsid w:val="0049791A"/>
    <w:rsid w:val="004A0B51"/>
    <w:rsid w:val="004A131C"/>
    <w:rsid w:val="004A2308"/>
    <w:rsid w:val="004A55C9"/>
    <w:rsid w:val="004B20AC"/>
    <w:rsid w:val="004B305C"/>
    <w:rsid w:val="004B5A59"/>
    <w:rsid w:val="004B67FF"/>
    <w:rsid w:val="004B72A9"/>
    <w:rsid w:val="004B755A"/>
    <w:rsid w:val="004B7D62"/>
    <w:rsid w:val="004C0C1A"/>
    <w:rsid w:val="004C2274"/>
    <w:rsid w:val="004C369F"/>
    <w:rsid w:val="004C4626"/>
    <w:rsid w:val="004C5EBD"/>
    <w:rsid w:val="004C6264"/>
    <w:rsid w:val="004C682B"/>
    <w:rsid w:val="004C6C94"/>
    <w:rsid w:val="004D01FC"/>
    <w:rsid w:val="004D0FFB"/>
    <w:rsid w:val="004D1153"/>
    <w:rsid w:val="004D144A"/>
    <w:rsid w:val="004D1986"/>
    <w:rsid w:val="004D1EC9"/>
    <w:rsid w:val="004D3288"/>
    <w:rsid w:val="004D3A26"/>
    <w:rsid w:val="004D5839"/>
    <w:rsid w:val="004D773E"/>
    <w:rsid w:val="004D7A08"/>
    <w:rsid w:val="004E1284"/>
    <w:rsid w:val="004E1D56"/>
    <w:rsid w:val="004E2A4D"/>
    <w:rsid w:val="004E4B59"/>
    <w:rsid w:val="004E5336"/>
    <w:rsid w:val="004E5B92"/>
    <w:rsid w:val="004E5C64"/>
    <w:rsid w:val="004E632E"/>
    <w:rsid w:val="004E7A0D"/>
    <w:rsid w:val="004F04FE"/>
    <w:rsid w:val="004F1984"/>
    <w:rsid w:val="004F33B2"/>
    <w:rsid w:val="004F4CCD"/>
    <w:rsid w:val="004F50EE"/>
    <w:rsid w:val="004F5D9D"/>
    <w:rsid w:val="004F5E9F"/>
    <w:rsid w:val="004F675D"/>
    <w:rsid w:val="004F77E5"/>
    <w:rsid w:val="005000A3"/>
    <w:rsid w:val="00500CC1"/>
    <w:rsid w:val="00502486"/>
    <w:rsid w:val="005029E8"/>
    <w:rsid w:val="005034F7"/>
    <w:rsid w:val="00504AA9"/>
    <w:rsid w:val="00504BA4"/>
    <w:rsid w:val="0050533B"/>
    <w:rsid w:val="005054C0"/>
    <w:rsid w:val="00507326"/>
    <w:rsid w:val="005110E3"/>
    <w:rsid w:val="00512314"/>
    <w:rsid w:val="00513087"/>
    <w:rsid w:val="00514916"/>
    <w:rsid w:val="00514E71"/>
    <w:rsid w:val="0052054F"/>
    <w:rsid w:val="00521726"/>
    <w:rsid w:val="00521969"/>
    <w:rsid w:val="005223FC"/>
    <w:rsid w:val="0052370C"/>
    <w:rsid w:val="005251C1"/>
    <w:rsid w:val="0052667F"/>
    <w:rsid w:val="00526CA0"/>
    <w:rsid w:val="0052722B"/>
    <w:rsid w:val="00531E03"/>
    <w:rsid w:val="00531FF4"/>
    <w:rsid w:val="005322B1"/>
    <w:rsid w:val="005344F0"/>
    <w:rsid w:val="005349B2"/>
    <w:rsid w:val="005356D8"/>
    <w:rsid w:val="00535EB2"/>
    <w:rsid w:val="005367DB"/>
    <w:rsid w:val="005401B5"/>
    <w:rsid w:val="00545D0A"/>
    <w:rsid w:val="00545FA6"/>
    <w:rsid w:val="00546715"/>
    <w:rsid w:val="005467CE"/>
    <w:rsid w:val="00550759"/>
    <w:rsid w:val="00550912"/>
    <w:rsid w:val="00550E09"/>
    <w:rsid w:val="005511D4"/>
    <w:rsid w:val="00553466"/>
    <w:rsid w:val="0055373E"/>
    <w:rsid w:val="00553E02"/>
    <w:rsid w:val="00555174"/>
    <w:rsid w:val="00556BBA"/>
    <w:rsid w:val="00557661"/>
    <w:rsid w:val="005606D7"/>
    <w:rsid w:val="00561076"/>
    <w:rsid w:val="00561AD0"/>
    <w:rsid w:val="0056233B"/>
    <w:rsid w:val="00565EC6"/>
    <w:rsid w:val="00567116"/>
    <w:rsid w:val="00567D7A"/>
    <w:rsid w:val="00567F1F"/>
    <w:rsid w:val="005713DC"/>
    <w:rsid w:val="00573F7C"/>
    <w:rsid w:val="00574027"/>
    <w:rsid w:val="005769CA"/>
    <w:rsid w:val="00577EC4"/>
    <w:rsid w:val="00580C36"/>
    <w:rsid w:val="00581755"/>
    <w:rsid w:val="005835BF"/>
    <w:rsid w:val="0058378D"/>
    <w:rsid w:val="00583EA6"/>
    <w:rsid w:val="005842F4"/>
    <w:rsid w:val="00585D35"/>
    <w:rsid w:val="0058670A"/>
    <w:rsid w:val="00587408"/>
    <w:rsid w:val="0058778B"/>
    <w:rsid w:val="00591B14"/>
    <w:rsid w:val="00591BDA"/>
    <w:rsid w:val="00591C39"/>
    <w:rsid w:val="00591F01"/>
    <w:rsid w:val="005922E4"/>
    <w:rsid w:val="0059390D"/>
    <w:rsid w:val="005939E2"/>
    <w:rsid w:val="00596482"/>
    <w:rsid w:val="00596ED6"/>
    <w:rsid w:val="00596EF7"/>
    <w:rsid w:val="00597D47"/>
    <w:rsid w:val="005A195A"/>
    <w:rsid w:val="005A5B39"/>
    <w:rsid w:val="005A5B5A"/>
    <w:rsid w:val="005A6970"/>
    <w:rsid w:val="005B11DA"/>
    <w:rsid w:val="005B2302"/>
    <w:rsid w:val="005B24DE"/>
    <w:rsid w:val="005B2A19"/>
    <w:rsid w:val="005B2BBC"/>
    <w:rsid w:val="005B2F00"/>
    <w:rsid w:val="005B3FC0"/>
    <w:rsid w:val="005B4EA9"/>
    <w:rsid w:val="005B5799"/>
    <w:rsid w:val="005B6546"/>
    <w:rsid w:val="005C1958"/>
    <w:rsid w:val="005C337E"/>
    <w:rsid w:val="005C352B"/>
    <w:rsid w:val="005C3702"/>
    <w:rsid w:val="005C54AD"/>
    <w:rsid w:val="005C6B57"/>
    <w:rsid w:val="005C6E88"/>
    <w:rsid w:val="005C7385"/>
    <w:rsid w:val="005D1753"/>
    <w:rsid w:val="005D4996"/>
    <w:rsid w:val="005D5D0F"/>
    <w:rsid w:val="005D61DB"/>
    <w:rsid w:val="005D6895"/>
    <w:rsid w:val="005E006A"/>
    <w:rsid w:val="005E04C5"/>
    <w:rsid w:val="005E0AD3"/>
    <w:rsid w:val="005E2382"/>
    <w:rsid w:val="005E2981"/>
    <w:rsid w:val="005E57DD"/>
    <w:rsid w:val="005E5B89"/>
    <w:rsid w:val="005E684E"/>
    <w:rsid w:val="005F0450"/>
    <w:rsid w:val="005F0560"/>
    <w:rsid w:val="005F2420"/>
    <w:rsid w:val="005F2920"/>
    <w:rsid w:val="005F3D81"/>
    <w:rsid w:val="005F3E8C"/>
    <w:rsid w:val="005F4A32"/>
    <w:rsid w:val="005F6607"/>
    <w:rsid w:val="005F66CE"/>
    <w:rsid w:val="005F703F"/>
    <w:rsid w:val="005F78F6"/>
    <w:rsid w:val="00601D26"/>
    <w:rsid w:val="00602A1B"/>
    <w:rsid w:val="0060371C"/>
    <w:rsid w:val="006040E9"/>
    <w:rsid w:val="0060537D"/>
    <w:rsid w:val="00605784"/>
    <w:rsid w:val="00605E62"/>
    <w:rsid w:val="00606B05"/>
    <w:rsid w:val="006070BD"/>
    <w:rsid w:val="006075E0"/>
    <w:rsid w:val="006109F0"/>
    <w:rsid w:val="0061168D"/>
    <w:rsid w:val="006165C8"/>
    <w:rsid w:val="006202FD"/>
    <w:rsid w:val="00621117"/>
    <w:rsid w:val="0062180B"/>
    <w:rsid w:val="00621DDE"/>
    <w:rsid w:val="00623F16"/>
    <w:rsid w:val="00626380"/>
    <w:rsid w:val="006268F5"/>
    <w:rsid w:val="006271B6"/>
    <w:rsid w:val="0063006A"/>
    <w:rsid w:val="00630609"/>
    <w:rsid w:val="00635BED"/>
    <w:rsid w:val="00636699"/>
    <w:rsid w:val="00636D81"/>
    <w:rsid w:val="00636F0C"/>
    <w:rsid w:val="00637276"/>
    <w:rsid w:val="0064005D"/>
    <w:rsid w:val="00641DAC"/>
    <w:rsid w:val="00642830"/>
    <w:rsid w:val="00642AE4"/>
    <w:rsid w:val="0064315B"/>
    <w:rsid w:val="00643364"/>
    <w:rsid w:val="006454CB"/>
    <w:rsid w:val="006458FC"/>
    <w:rsid w:val="00645AD4"/>
    <w:rsid w:val="006475BE"/>
    <w:rsid w:val="00647FF4"/>
    <w:rsid w:val="00650C78"/>
    <w:rsid w:val="00652304"/>
    <w:rsid w:val="0065291C"/>
    <w:rsid w:val="00653703"/>
    <w:rsid w:val="00653C76"/>
    <w:rsid w:val="006546B2"/>
    <w:rsid w:val="00654A34"/>
    <w:rsid w:val="00655D6A"/>
    <w:rsid w:val="00656EF1"/>
    <w:rsid w:val="00657807"/>
    <w:rsid w:val="00657CD5"/>
    <w:rsid w:val="00661B93"/>
    <w:rsid w:val="0066264F"/>
    <w:rsid w:val="00662CBD"/>
    <w:rsid w:val="00664CF2"/>
    <w:rsid w:val="00666A01"/>
    <w:rsid w:val="00666AB9"/>
    <w:rsid w:val="00667E55"/>
    <w:rsid w:val="00667F4F"/>
    <w:rsid w:val="00670486"/>
    <w:rsid w:val="006716FF"/>
    <w:rsid w:val="006722BE"/>
    <w:rsid w:val="00674DD2"/>
    <w:rsid w:val="006755C9"/>
    <w:rsid w:val="006761B0"/>
    <w:rsid w:val="00676828"/>
    <w:rsid w:val="006773BF"/>
    <w:rsid w:val="0068033A"/>
    <w:rsid w:val="00680690"/>
    <w:rsid w:val="006835E5"/>
    <w:rsid w:val="00684E0E"/>
    <w:rsid w:val="00686E1E"/>
    <w:rsid w:val="006873F7"/>
    <w:rsid w:val="006902DC"/>
    <w:rsid w:val="0069383D"/>
    <w:rsid w:val="006964D1"/>
    <w:rsid w:val="006A1D6F"/>
    <w:rsid w:val="006A21EB"/>
    <w:rsid w:val="006A3325"/>
    <w:rsid w:val="006A33F5"/>
    <w:rsid w:val="006A467B"/>
    <w:rsid w:val="006A49E0"/>
    <w:rsid w:val="006A5326"/>
    <w:rsid w:val="006A5337"/>
    <w:rsid w:val="006A78FD"/>
    <w:rsid w:val="006B09B2"/>
    <w:rsid w:val="006B0BCF"/>
    <w:rsid w:val="006B1459"/>
    <w:rsid w:val="006B1AB8"/>
    <w:rsid w:val="006B21B0"/>
    <w:rsid w:val="006B3AA0"/>
    <w:rsid w:val="006B76CF"/>
    <w:rsid w:val="006B7A38"/>
    <w:rsid w:val="006C0A62"/>
    <w:rsid w:val="006C18CD"/>
    <w:rsid w:val="006C2159"/>
    <w:rsid w:val="006C3E91"/>
    <w:rsid w:val="006C4184"/>
    <w:rsid w:val="006C5AEA"/>
    <w:rsid w:val="006C7186"/>
    <w:rsid w:val="006C79C1"/>
    <w:rsid w:val="006D08D7"/>
    <w:rsid w:val="006D209D"/>
    <w:rsid w:val="006D4CBA"/>
    <w:rsid w:val="006D4D77"/>
    <w:rsid w:val="006D6DA0"/>
    <w:rsid w:val="006D72C6"/>
    <w:rsid w:val="006E02C2"/>
    <w:rsid w:val="006E224A"/>
    <w:rsid w:val="006E3B26"/>
    <w:rsid w:val="006E4158"/>
    <w:rsid w:val="006E5543"/>
    <w:rsid w:val="006E58C3"/>
    <w:rsid w:val="006E59F4"/>
    <w:rsid w:val="006E5A4F"/>
    <w:rsid w:val="006E6676"/>
    <w:rsid w:val="006E677C"/>
    <w:rsid w:val="006E7D51"/>
    <w:rsid w:val="006F00F8"/>
    <w:rsid w:val="006F0229"/>
    <w:rsid w:val="006F068D"/>
    <w:rsid w:val="006F117B"/>
    <w:rsid w:val="006F1AF1"/>
    <w:rsid w:val="006F5B66"/>
    <w:rsid w:val="00702175"/>
    <w:rsid w:val="0070247E"/>
    <w:rsid w:val="007033CC"/>
    <w:rsid w:val="007034FB"/>
    <w:rsid w:val="007036C1"/>
    <w:rsid w:val="00703CA4"/>
    <w:rsid w:val="00704D6D"/>
    <w:rsid w:val="00706DDE"/>
    <w:rsid w:val="00711218"/>
    <w:rsid w:val="00711707"/>
    <w:rsid w:val="00711CA2"/>
    <w:rsid w:val="007142EF"/>
    <w:rsid w:val="00720163"/>
    <w:rsid w:val="00720931"/>
    <w:rsid w:val="007215F0"/>
    <w:rsid w:val="007227F0"/>
    <w:rsid w:val="007236CE"/>
    <w:rsid w:val="007238AD"/>
    <w:rsid w:val="00724283"/>
    <w:rsid w:val="00725814"/>
    <w:rsid w:val="007279E0"/>
    <w:rsid w:val="0073074B"/>
    <w:rsid w:val="00731082"/>
    <w:rsid w:val="00731C3F"/>
    <w:rsid w:val="00731D49"/>
    <w:rsid w:val="00732629"/>
    <w:rsid w:val="00732C4E"/>
    <w:rsid w:val="00733299"/>
    <w:rsid w:val="007347C5"/>
    <w:rsid w:val="00734875"/>
    <w:rsid w:val="0073662F"/>
    <w:rsid w:val="00736EB9"/>
    <w:rsid w:val="00737583"/>
    <w:rsid w:val="00740F9D"/>
    <w:rsid w:val="007412A7"/>
    <w:rsid w:val="0074261A"/>
    <w:rsid w:val="00742A6B"/>
    <w:rsid w:val="00743FFF"/>
    <w:rsid w:val="00744A03"/>
    <w:rsid w:val="00745921"/>
    <w:rsid w:val="00747F50"/>
    <w:rsid w:val="00751DFB"/>
    <w:rsid w:val="007523C2"/>
    <w:rsid w:val="00752B49"/>
    <w:rsid w:val="00753704"/>
    <w:rsid w:val="00753E28"/>
    <w:rsid w:val="00755221"/>
    <w:rsid w:val="00755674"/>
    <w:rsid w:val="007574A5"/>
    <w:rsid w:val="00757FFC"/>
    <w:rsid w:val="00760AE9"/>
    <w:rsid w:val="00761284"/>
    <w:rsid w:val="0076133B"/>
    <w:rsid w:val="0076182A"/>
    <w:rsid w:val="00763841"/>
    <w:rsid w:val="00764158"/>
    <w:rsid w:val="0076438A"/>
    <w:rsid w:val="00764FA7"/>
    <w:rsid w:val="00766414"/>
    <w:rsid w:val="00766416"/>
    <w:rsid w:val="00766EB0"/>
    <w:rsid w:val="00767F62"/>
    <w:rsid w:val="00770B99"/>
    <w:rsid w:val="00771FD8"/>
    <w:rsid w:val="00772078"/>
    <w:rsid w:val="00772FEF"/>
    <w:rsid w:val="00774260"/>
    <w:rsid w:val="0077539B"/>
    <w:rsid w:val="00775D42"/>
    <w:rsid w:val="00776DE3"/>
    <w:rsid w:val="00777240"/>
    <w:rsid w:val="007808FF"/>
    <w:rsid w:val="00780D94"/>
    <w:rsid w:val="00780ED4"/>
    <w:rsid w:val="0078160B"/>
    <w:rsid w:val="0078235A"/>
    <w:rsid w:val="00782C25"/>
    <w:rsid w:val="007839CD"/>
    <w:rsid w:val="007848C3"/>
    <w:rsid w:val="0078502B"/>
    <w:rsid w:val="007868A3"/>
    <w:rsid w:val="00786904"/>
    <w:rsid w:val="00787BA5"/>
    <w:rsid w:val="007901A6"/>
    <w:rsid w:val="00792945"/>
    <w:rsid w:val="007929DA"/>
    <w:rsid w:val="0079396E"/>
    <w:rsid w:val="00793DB1"/>
    <w:rsid w:val="00794706"/>
    <w:rsid w:val="007952CA"/>
    <w:rsid w:val="0079558D"/>
    <w:rsid w:val="00797D69"/>
    <w:rsid w:val="007A046C"/>
    <w:rsid w:val="007A0E9A"/>
    <w:rsid w:val="007A1E22"/>
    <w:rsid w:val="007A1E7D"/>
    <w:rsid w:val="007A1EFE"/>
    <w:rsid w:val="007A21E5"/>
    <w:rsid w:val="007A2858"/>
    <w:rsid w:val="007A3136"/>
    <w:rsid w:val="007A3349"/>
    <w:rsid w:val="007A33E9"/>
    <w:rsid w:val="007A6315"/>
    <w:rsid w:val="007A6C62"/>
    <w:rsid w:val="007A76DA"/>
    <w:rsid w:val="007B04D5"/>
    <w:rsid w:val="007B06C5"/>
    <w:rsid w:val="007B579F"/>
    <w:rsid w:val="007B6686"/>
    <w:rsid w:val="007C1CA1"/>
    <w:rsid w:val="007C1E59"/>
    <w:rsid w:val="007C2168"/>
    <w:rsid w:val="007C2D8C"/>
    <w:rsid w:val="007C754C"/>
    <w:rsid w:val="007D18DB"/>
    <w:rsid w:val="007D3466"/>
    <w:rsid w:val="007E0D05"/>
    <w:rsid w:val="007E0EF4"/>
    <w:rsid w:val="007E21C7"/>
    <w:rsid w:val="007E27BC"/>
    <w:rsid w:val="007E2E19"/>
    <w:rsid w:val="007E41BD"/>
    <w:rsid w:val="007E6348"/>
    <w:rsid w:val="007E77F9"/>
    <w:rsid w:val="007F015E"/>
    <w:rsid w:val="007F1027"/>
    <w:rsid w:val="007F37C2"/>
    <w:rsid w:val="007F6015"/>
    <w:rsid w:val="007F620B"/>
    <w:rsid w:val="007F741E"/>
    <w:rsid w:val="007F7681"/>
    <w:rsid w:val="007F77F3"/>
    <w:rsid w:val="00800488"/>
    <w:rsid w:val="008017A6"/>
    <w:rsid w:val="00801D57"/>
    <w:rsid w:val="00803601"/>
    <w:rsid w:val="00803C73"/>
    <w:rsid w:val="008046F5"/>
    <w:rsid w:val="00804704"/>
    <w:rsid w:val="00804801"/>
    <w:rsid w:val="008051E5"/>
    <w:rsid w:val="00807549"/>
    <w:rsid w:val="008109A8"/>
    <w:rsid w:val="00811500"/>
    <w:rsid w:val="00811B27"/>
    <w:rsid w:val="00811C6A"/>
    <w:rsid w:val="008132E5"/>
    <w:rsid w:val="00813A47"/>
    <w:rsid w:val="00814624"/>
    <w:rsid w:val="00814FC5"/>
    <w:rsid w:val="008155BD"/>
    <w:rsid w:val="00815A26"/>
    <w:rsid w:val="008163E6"/>
    <w:rsid w:val="00816689"/>
    <w:rsid w:val="00817FA2"/>
    <w:rsid w:val="00821302"/>
    <w:rsid w:val="00821BE3"/>
    <w:rsid w:val="0082361E"/>
    <w:rsid w:val="00824F40"/>
    <w:rsid w:val="0083024F"/>
    <w:rsid w:val="00830B14"/>
    <w:rsid w:val="00832620"/>
    <w:rsid w:val="00832BD2"/>
    <w:rsid w:val="00833065"/>
    <w:rsid w:val="0083415E"/>
    <w:rsid w:val="00836059"/>
    <w:rsid w:val="0083752D"/>
    <w:rsid w:val="00840513"/>
    <w:rsid w:val="008411C2"/>
    <w:rsid w:val="00841871"/>
    <w:rsid w:val="00841D3F"/>
    <w:rsid w:val="0084278E"/>
    <w:rsid w:val="00843C46"/>
    <w:rsid w:val="00844EB3"/>
    <w:rsid w:val="008466CB"/>
    <w:rsid w:val="00847676"/>
    <w:rsid w:val="0085065C"/>
    <w:rsid w:val="008506BB"/>
    <w:rsid w:val="00852272"/>
    <w:rsid w:val="00853425"/>
    <w:rsid w:val="008542E6"/>
    <w:rsid w:val="00855065"/>
    <w:rsid w:val="0085666C"/>
    <w:rsid w:val="0085771A"/>
    <w:rsid w:val="00861C9A"/>
    <w:rsid w:val="00861D67"/>
    <w:rsid w:val="00864D41"/>
    <w:rsid w:val="0086555D"/>
    <w:rsid w:val="00870000"/>
    <w:rsid w:val="00870A81"/>
    <w:rsid w:val="008722EF"/>
    <w:rsid w:val="00872510"/>
    <w:rsid w:val="008760F7"/>
    <w:rsid w:val="0087738C"/>
    <w:rsid w:val="008773E4"/>
    <w:rsid w:val="00880375"/>
    <w:rsid w:val="008810F1"/>
    <w:rsid w:val="008816A0"/>
    <w:rsid w:val="008822C0"/>
    <w:rsid w:val="00882969"/>
    <w:rsid w:val="00883B87"/>
    <w:rsid w:val="00883D11"/>
    <w:rsid w:val="00883E4A"/>
    <w:rsid w:val="0088484F"/>
    <w:rsid w:val="00885D41"/>
    <w:rsid w:val="00887C14"/>
    <w:rsid w:val="00891358"/>
    <w:rsid w:val="00891B98"/>
    <w:rsid w:val="00892C24"/>
    <w:rsid w:val="00893B50"/>
    <w:rsid w:val="0089459E"/>
    <w:rsid w:val="0089485F"/>
    <w:rsid w:val="0089705C"/>
    <w:rsid w:val="008A0409"/>
    <w:rsid w:val="008A0640"/>
    <w:rsid w:val="008A2962"/>
    <w:rsid w:val="008A5742"/>
    <w:rsid w:val="008A7B27"/>
    <w:rsid w:val="008A7CF7"/>
    <w:rsid w:val="008B19BC"/>
    <w:rsid w:val="008B4292"/>
    <w:rsid w:val="008B5AC8"/>
    <w:rsid w:val="008B74A5"/>
    <w:rsid w:val="008C2A40"/>
    <w:rsid w:val="008C2C4C"/>
    <w:rsid w:val="008C375F"/>
    <w:rsid w:val="008C41D7"/>
    <w:rsid w:val="008C42FA"/>
    <w:rsid w:val="008C53B3"/>
    <w:rsid w:val="008C57BE"/>
    <w:rsid w:val="008C61CE"/>
    <w:rsid w:val="008C62FB"/>
    <w:rsid w:val="008C7B33"/>
    <w:rsid w:val="008C7CF8"/>
    <w:rsid w:val="008D2602"/>
    <w:rsid w:val="008D342D"/>
    <w:rsid w:val="008D3EFC"/>
    <w:rsid w:val="008D51DB"/>
    <w:rsid w:val="008D61C7"/>
    <w:rsid w:val="008D785D"/>
    <w:rsid w:val="008D79CF"/>
    <w:rsid w:val="008D7A0C"/>
    <w:rsid w:val="008D7E55"/>
    <w:rsid w:val="008E0A04"/>
    <w:rsid w:val="008E1B45"/>
    <w:rsid w:val="008E29EF"/>
    <w:rsid w:val="008E3A31"/>
    <w:rsid w:val="008E4A39"/>
    <w:rsid w:val="008E4A4C"/>
    <w:rsid w:val="008E50C1"/>
    <w:rsid w:val="008F01C5"/>
    <w:rsid w:val="008F18D4"/>
    <w:rsid w:val="008F1D31"/>
    <w:rsid w:val="008F4DCB"/>
    <w:rsid w:val="008F553A"/>
    <w:rsid w:val="008F57EE"/>
    <w:rsid w:val="008F5E58"/>
    <w:rsid w:val="00900035"/>
    <w:rsid w:val="009014A1"/>
    <w:rsid w:val="00901BA0"/>
    <w:rsid w:val="00903710"/>
    <w:rsid w:val="00903DA0"/>
    <w:rsid w:val="00903FF6"/>
    <w:rsid w:val="009042FC"/>
    <w:rsid w:val="00904C07"/>
    <w:rsid w:val="00905E98"/>
    <w:rsid w:val="00906A57"/>
    <w:rsid w:val="00906F08"/>
    <w:rsid w:val="0091054D"/>
    <w:rsid w:val="00910836"/>
    <w:rsid w:val="009108F5"/>
    <w:rsid w:val="0091113E"/>
    <w:rsid w:val="0091172A"/>
    <w:rsid w:val="00911F95"/>
    <w:rsid w:val="0091366B"/>
    <w:rsid w:val="00917000"/>
    <w:rsid w:val="009211A5"/>
    <w:rsid w:val="00921869"/>
    <w:rsid w:val="00921A94"/>
    <w:rsid w:val="00921CEA"/>
    <w:rsid w:val="00922755"/>
    <w:rsid w:val="0092358E"/>
    <w:rsid w:val="00924098"/>
    <w:rsid w:val="0092537E"/>
    <w:rsid w:val="009259CB"/>
    <w:rsid w:val="00925A9B"/>
    <w:rsid w:val="00930BDC"/>
    <w:rsid w:val="009335E9"/>
    <w:rsid w:val="00934EAA"/>
    <w:rsid w:val="00935A39"/>
    <w:rsid w:val="00935C5F"/>
    <w:rsid w:val="00936037"/>
    <w:rsid w:val="00937BB3"/>
    <w:rsid w:val="009404B6"/>
    <w:rsid w:val="00941A12"/>
    <w:rsid w:val="00941F27"/>
    <w:rsid w:val="00944301"/>
    <w:rsid w:val="00945765"/>
    <w:rsid w:val="009469CA"/>
    <w:rsid w:val="00946DAA"/>
    <w:rsid w:val="0095088B"/>
    <w:rsid w:val="00950C24"/>
    <w:rsid w:val="00951482"/>
    <w:rsid w:val="00951648"/>
    <w:rsid w:val="0095218D"/>
    <w:rsid w:val="00953101"/>
    <w:rsid w:val="00953CEA"/>
    <w:rsid w:val="00961707"/>
    <w:rsid w:val="00962539"/>
    <w:rsid w:val="00962E68"/>
    <w:rsid w:val="0096303B"/>
    <w:rsid w:val="00963358"/>
    <w:rsid w:val="00966364"/>
    <w:rsid w:val="00966906"/>
    <w:rsid w:val="009676B2"/>
    <w:rsid w:val="009676C7"/>
    <w:rsid w:val="00970B94"/>
    <w:rsid w:val="00971D8B"/>
    <w:rsid w:val="00972430"/>
    <w:rsid w:val="00972652"/>
    <w:rsid w:val="009727F6"/>
    <w:rsid w:val="00972D0A"/>
    <w:rsid w:val="00972E64"/>
    <w:rsid w:val="00973F48"/>
    <w:rsid w:val="009756F5"/>
    <w:rsid w:val="00975BB1"/>
    <w:rsid w:val="009818C5"/>
    <w:rsid w:val="00981D1D"/>
    <w:rsid w:val="00982CA3"/>
    <w:rsid w:val="009835B0"/>
    <w:rsid w:val="00984836"/>
    <w:rsid w:val="009848E5"/>
    <w:rsid w:val="00985277"/>
    <w:rsid w:val="00985417"/>
    <w:rsid w:val="00987292"/>
    <w:rsid w:val="00987D0C"/>
    <w:rsid w:val="009910A4"/>
    <w:rsid w:val="00991353"/>
    <w:rsid w:val="00992BD7"/>
    <w:rsid w:val="009931AF"/>
    <w:rsid w:val="0099343D"/>
    <w:rsid w:val="00993989"/>
    <w:rsid w:val="00994A3D"/>
    <w:rsid w:val="0099568E"/>
    <w:rsid w:val="009971CD"/>
    <w:rsid w:val="009A04F6"/>
    <w:rsid w:val="009A0C76"/>
    <w:rsid w:val="009A10BA"/>
    <w:rsid w:val="009A19DB"/>
    <w:rsid w:val="009A1C3F"/>
    <w:rsid w:val="009A37F5"/>
    <w:rsid w:val="009A470E"/>
    <w:rsid w:val="009A51FF"/>
    <w:rsid w:val="009A526A"/>
    <w:rsid w:val="009A535A"/>
    <w:rsid w:val="009A5D60"/>
    <w:rsid w:val="009A7376"/>
    <w:rsid w:val="009B0737"/>
    <w:rsid w:val="009B32EB"/>
    <w:rsid w:val="009B39D5"/>
    <w:rsid w:val="009B44B5"/>
    <w:rsid w:val="009B5325"/>
    <w:rsid w:val="009B5607"/>
    <w:rsid w:val="009B6198"/>
    <w:rsid w:val="009B639B"/>
    <w:rsid w:val="009B6416"/>
    <w:rsid w:val="009B7CDF"/>
    <w:rsid w:val="009C140E"/>
    <w:rsid w:val="009C1650"/>
    <w:rsid w:val="009C16B3"/>
    <w:rsid w:val="009C3F65"/>
    <w:rsid w:val="009C5265"/>
    <w:rsid w:val="009C7589"/>
    <w:rsid w:val="009D01C9"/>
    <w:rsid w:val="009D01E7"/>
    <w:rsid w:val="009D1B2D"/>
    <w:rsid w:val="009D43AE"/>
    <w:rsid w:val="009D4490"/>
    <w:rsid w:val="009D5330"/>
    <w:rsid w:val="009E02AC"/>
    <w:rsid w:val="009E0D47"/>
    <w:rsid w:val="009E2BA6"/>
    <w:rsid w:val="009E2DAE"/>
    <w:rsid w:val="009E35EC"/>
    <w:rsid w:val="009E3907"/>
    <w:rsid w:val="009E3EC2"/>
    <w:rsid w:val="009E430C"/>
    <w:rsid w:val="009E6C3D"/>
    <w:rsid w:val="009E7319"/>
    <w:rsid w:val="009E7F1C"/>
    <w:rsid w:val="009F1081"/>
    <w:rsid w:val="009F15F6"/>
    <w:rsid w:val="009F1973"/>
    <w:rsid w:val="009F2090"/>
    <w:rsid w:val="009F26DC"/>
    <w:rsid w:val="009F5DC1"/>
    <w:rsid w:val="00A008E3"/>
    <w:rsid w:val="00A00B58"/>
    <w:rsid w:val="00A00F06"/>
    <w:rsid w:val="00A01273"/>
    <w:rsid w:val="00A02A5E"/>
    <w:rsid w:val="00A0369B"/>
    <w:rsid w:val="00A03E8E"/>
    <w:rsid w:val="00A04139"/>
    <w:rsid w:val="00A04BDB"/>
    <w:rsid w:val="00A06431"/>
    <w:rsid w:val="00A103EE"/>
    <w:rsid w:val="00A10512"/>
    <w:rsid w:val="00A106F2"/>
    <w:rsid w:val="00A11193"/>
    <w:rsid w:val="00A113F6"/>
    <w:rsid w:val="00A1372A"/>
    <w:rsid w:val="00A1448B"/>
    <w:rsid w:val="00A17658"/>
    <w:rsid w:val="00A208ED"/>
    <w:rsid w:val="00A2224D"/>
    <w:rsid w:val="00A256FC"/>
    <w:rsid w:val="00A26036"/>
    <w:rsid w:val="00A264B2"/>
    <w:rsid w:val="00A30A05"/>
    <w:rsid w:val="00A312E5"/>
    <w:rsid w:val="00A32772"/>
    <w:rsid w:val="00A345F6"/>
    <w:rsid w:val="00A355E2"/>
    <w:rsid w:val="00A35861"/>
    <w:rsid w:val="00A3639E"/>
    <w:rsid w:val="00A3675E"/>
    <w:rsid w:val="00A40072"/>
    <w:rsid w:val="00A40DF0"/>
    <w:rsid w:val="00A40F7F"/>
    <w:rsid w:val="00A41807"/>
    <w:rsid w:val="00A42E02"/>
    <w:rsid w:val="00A43ADC"/>
    <w:rsid w:val="00A43CFF"/>
    <w:rsid w:val="00A44663"/>
    <w:rsid w:val="00A4480D"/>
    <w:rsid w:val="00A44FDB"/>
    <w:rsid w:val="00A45847"/>
    <w:rsid w:val="00A512C5"/>
    <w:rsid w:val="00A524E9"/>
    <w:rsid w:val="00A52C99"/>
    <w:rsid w:val="00A53151"/>
    <w:rsid w:val="00A57811"/>
    <w:rsid w:val="00A57DE5"/>
    <w:rsid w:val="00A602D0"/>
    <w:rsid w:val="00A6066B"/>
    <w:rsid w:val="00A61B76"/>
    <w:rsid w:val="00A637CF"/>
    <w:rsid w:val="00A645CB"/>
    <w:rsid w:val="00A64617"/>
    <w:rsid w:val="00A64DD1"/>
    <w:rsid w:val="00A66834"/>
    <w:rsid w:val="00A66B4F"/>
    <w:rsid w:val="00A673F2"/>
    <w:rsid w:val="00A67B75"/>
    <w:rsid w:val="00A7122A"/>
    <w:rsid w:val="00A71B9F"/>
    <w:rsid w:val="00A72E5E"/>
    <w:rsid w:val="00A73226"/>
    <w:rsid w:val="00A744DD"/>
    <w:rsid w:val="00A75CF5"/>
    <w:rsid w:val="00A75FDE"/>
    <w:rsid w:val="00A77650"/>
    <w:rsid w:val="00A779A8"/>
    <w:rsid w:val="00A77C5D"/>
    <w:rsid w:val="00A80C58"/>
    <w:rsid w:val="00A80F5A"/>
    <w:rsid w:val="00A82A44"/>
    <w:rsid w:val="00A8419E"/>
    <w:rsid w:val="00A84566"/>
    <w:rsid w:val="00A84BDD"/>
    <w:rsid w:val="00A85388"/>
    <w:rsid w:val="00A86F39"/>
    <w:rsid w:val="00A9092F"/>
    <w:rsid w:val="00A90F36"/>
    <w:rsid w:val="00A91538"/>
    <w:rsid w:val="00A91599"/>
    <w:rsid w:val="00A91B25"/>
    <w:rsid w:val="00A91C33"/>
    <w:rsid w:val="00A91F1A"/>
    <w:rsid w:val="00A946D7"/>
    <w:rsid w:val="00A95BBE"/>
    <w:rsid w:val="00A974AF"/>
    <w:rsid w:val="00AA4B41"/>
    <w:rsid w:val="00AA4E54"/>
    <w:rsid w:val="00AA57A6"/>
    <w:rsid w:val="00AA7A8A"/>
    <w:rsid w:val="00AA7D81"/>
    <w:rsid w:val="00AA7FDD"/>
    <w:rsid w:val="00AB1D95"/>
    <w:rsid w:val="00AB2407"/>
    <w:rsid w:val="00AB3A40"/>
    <w:rsid w:val="00AB3B53"/>
    <w:rsid w:val="00AB50A4"/>
    <w:rsid w:val="00AB5235"/>
    <w:rsid w:val="00AC2D8E"/>
    <w:rsid w:val="00AC4618"/>
    <w:rsid w:val="00AC67D8"/>
    <w:rsid w:val="00AC7419"/>
    <w:rsid w:val="00AD0528"/>
    <w:rsid w:val="00AD092C"/>
    <w:rsid w:val="00AD41C3"/>
    <w:rsid w:val="00AD60F3"/>
    <w:rsid w:val="00AD66FB"/>
    <w:rsid w:val="00AD677A"/>
    <w:rsid w:val="00AD6B7F"/>
    <w:rsid w:val="00AE16AA"/>
    <w:rsid w:val="00AE1A21"/>
    <w:rsid w:val="00AE24FC"/>
    <w:rsid w:val="00AE2B14"/>
    <w:rsid w:val="00AE2E20"/>
    <w:rsid w:val="00AE30CC"/>
    <w:rsid w:val="00AE3869"/>
    <w:rsid w:val="00AE617D"/>
    <w:rsid w:val="00AE778A"/>
    <w:rsid w:val="00AF020B"/>
    <w:rsid w:val="00AF1198"/>
    <w:rsid w:val="00AF1306"/>
    <w:rsid w:val="00AF1B29"/>
    <w:rsid w:val="00AF1C11"/>
    <w:rsid w:val="00AF203D"/>
    <w:rsid w:val="00AF25A2"/>
    <w:rsid w:val="00AF3EFD"/>
    <w:rsid w:val="00AF40C3"/>
    <w:rsid w:val="00AF4CEE"/>
    <w:rsid w:val="00AF5DEE"/>
    <w:rsid w:val="00AF5F65"/>
    <w:rsid w:val="00B00C7F"/>
    <w:rsid w:val="00B02722"/>
    <w:rsid w:val="00B0511E"/>
    <w:rsid w:val="00B067AA"/>
    <w:rsid w:val="00B11C6D"/>
    <w:rsid w:val="00B12580"/>
    <w:rsid w:val="00B1292E"/>
    <w:rsid w:val="00B133F9"/>
    <w:rsid w:val="00B14028"/>
    <w:rsid w:val="00B16E4F"/>
    <w:rsid w:val="00B203A8"/>
    <w:rsid w:val="00B20BA1"/>
    <w:rsid w:val="00B232F7"/>
    <w:rsid w:val="00B23DB0"/>
    <w:rsid w:val="00B24F6D"/>
    <w:rsid w:val="00B2658C"/>
    <w:rsid w:val="00B267D8"/>
    <w:rsid w:val="00B26952"/>
    <w:rsid w:val="00B27914"/>
    <w:rsid w:val="00B27CE7"/>
    <w:rsid w:val="00B30D5B"/>
    <w:rsid w:val="00B32230"/>
    <w:rsid w:val="00B32C73"/>
    <w:rsid w:val="00B36849"/>
    <w:rsid w:val="00B378E0"/>
    <w:rsid w:val="00B4187B"/>
    <w:rsid w:val="00B4200C"/>
    <w:rsid w:val="00B424E3"/>
    <w:rsid w:val="00B446E2"/>
    <w:rsid w:val="00B507E2"/>
    <w:rsid w:val="00B51D87"/>
    <w:rsid w:val="00B562BC"/>
    <w:rsid w:val="00B566B9"/>
    <w:rsid w:val="00B5686F"/>
    <w:rsid w:val="00B574C4"/>
    <w:rsid w:val="00B57833"/>
    <w:rsid w:val="00B57F2B"/>
    <w:rsid w:val="00B60C13"/>
    <w:rsid w:val="00B6187F"/>
    <w:rsid w:val="00B61AD2"/>
    <w:rsid w:val="00B620D5"/>
    <w:rsid w:val="00B62C2C"/>
    <w:rsid w:val="00B62CB7"/>
    <w:rsid w:val="00B63367"/>
    <w:rsid w:val="00B644DC"/>
    <w:rsid w:val="00B64E50"/>
    <w:rsid w:val="00B651F9"/>
    <w:rsid w:val="00B663E4"/>
    <w:rsid w:val="00B66589"/>
    <w:rsid w:val="00B701B2"/>
    <w:rsid w:val="00B70B64"/>
    <w:rsid w:val="00B716F9"/>
    <w:rsid w:val="00B722D8"/>
    <w:rsid w:val="00B73D9A"/>
    <w:rsid w:val="00B73EA3"/>
    <w:rsid w:val="00B74E9A"/>
    <w:rsid w:val="00B75584"/>
    <w:rsid w:val="00B77042"/>
    <w:rsid w:val="00B773E7"/>
    <w:rsid w:val="00B8057F"/>
    <w:rsid w:val="00B80836"/>
    <w:rsid w:val="00B80932"/>
    <w:rsid w:val="00B81B6E"/>
    <w:rsid w:val="00B8223F"/>
    <w:rsid w:val="00B857EF"/>
    <w:rsid w:val="00B87A02"/>
    <w:rsid w:val="00B87CB7"/>
    <w:rsid w:val="00B913D6"/>
    <w:rsid w:val="00B9168C"/>
    <w:rsid w:val="00B91DC9"/>
    <w:rsid w:val="00B9255D"/>
    <w:rsid w:val="00B937A6"/>
    <w:rsid w:val="00B95593"/>
    <w:rsid w:val="00B95C15"/>
    <w:rsid w:val="00B96E55"/>
    <w:rsid w:val="00BA02E6"/>
    <w:rsid w:val="00BA0B70"/>
    <w:rsid w:val="00BA23F4"/>
    <w:rsid w:val="00BA2EF5"/>
    <w:rsid w:val="00BA2FF2"/>
    <w:rsid w:val="00BA30CF"/>
    <w:rsid w:val="00BA329B"/>
    <w:rsid w:val="00BA32A7"/>
    <w:rsid w:val="00BA4906"/>
    <w:rsid w:val="00BA556A"/>
    <w:rsid w:val="00BA67DE"/>
    <w:rsid w:val="00BB1381"/>
    <w:rsid w:val="00BB2940"/>
    <w:rsid w:val="00BB3D59"/>
    <w:rsid w:val="00BB41FB"/>
    <w:rsid w:val="00BB5F52"/>
    <w:rsid w:val="00BB7D14"/>
    <w:rsid w:val="00BC024B"/>
    <w:rsid w:val="00BC04D6"/>
    <w:rsid w:val="00BC44D6"/>
    <w:rsid w:val="00BC4676"/>
    <w:rsid w:val="00BC4C5B"/>
    <w:rsid w:val="00BC4D3A"/>
    <w:rsid w:val="00BC777E"/>
    <w:rsid w:val="00BD072E"/>
    <w:rsid w:val="00BD13CC"/>
    <w:rsid w:val="00BD1D42"/>
    <w:rsid w:val="00BD2357"/>
    <w:rsid w:val="00BD4424"/>
    <w:rsid w:val="00BD5285"/>
    <w:rsid w:val="00BD5865"/>
    <w:rsid w:val="00BD60B8"/>
    <w:rsid w:val="00BD6FDF"/>
    <w:rsid w:val="00BE144A"/>
    <w:rsid w:val="00BE1AD2"/>
    <w:rsid w:val="00BE2D25"/>
    <w:rsid w:val="00BE2F62"/>
    <w:rsid w:val="00BE485A"/>
    <w:rsid w:val="00BE7378"/>
    <w:rsid w:val="00BE7F2F"/>
    <w:rsid w:val="00BF0130"/>
    <w:rsid w:val="00BF3802"/>
    <w:rsid w:val="00BF3B38"/>
    <w:rsid w:val="00BF4365"/>
    <w:rsid w:val="00BF6F53"/>
    <w:rsid w:val="00C016DF"/>
    <w:rsid w:val="00C04287"/>
    <w:rsid w:val="00C043A9"/>
    <w:rsid w:val="00C04D03"/>
    <w:rsid w:val="00C0684D"/>
    <w:rsid w:val="00C10242"/>
    <w:rsid w:val="00C103C5"/>
    <w:rsid w:val="00C107B1"/>
    <w:rsid w:val="00C1126F"/>
    <w:rsid w:val="00C112BD"/>
    <w:rsid w:val="00C11BA9"/>
    <w:rsid w:val="00C12BC7"/>
    <w:rsid w:val="00C12D9B"/>
    <w:rsid w:val="00C144F1"/>
    <w:rsid w:val="00C14767"/>
    <w:rsid w:val="00C149F0"/>
    <w:rsid w:val="00C15700"/>
    <w:rsid w:val="00C15B5B"/>
    <w:rsid w:val="00C16E4A"/>
    <w:rsid w:val="00C1760E"/>
    <w:rsid w:val="00C22BB6"/>
    <w:rsid w:val="00C23793"/>
    <w:rsid w:val="00C237F4"/>
    <w:rsid w:val="00C246C8"/>
    <w:rsid w:val="00C2524B"/>
    <w:rsid w:val="00C26C9A"/>
    <w:rsid w:val="00C2706A"/>
    <w:rsid w:val="00C3158B"/>
    <w:rsid w:val="00C31960"/>
    <w:rsid w:val="00C3225E"/>
    <w:rsid w:val="00C323C5"/>
    <w:rsid w:val="00C342DC"/>
    <w:rsid w:val="00C34992"/>
    <w:rsid w:val="00C349C7"/>
    <w:rsid w:val="00C35715"/>
    <w:rsid w:val="00C3702F"/>
    <w:rsid w:val="00C374ED"/>
    <w:rsid w:val="00C37631"/>
    <w:rsid w:val="00C37E5D"/>
    <w:rsid w:val="00C41449"/>
    <w:rsid w:val="00C420C3"/>
    <w:rsid w:val="00C4235C"/>
    <w:rsid w:val="00C436FD"/>
    <w:rsid w:val="00C4407E"/>
    <w:rsid w:val="00C45D4D"/>
    <w:rsid w:val="00C464B6"/>
    <w:rsid w:val="00C4657F"/>
    <w:rsid w:val="00C5079C"/>
    <w:rsid w:val="00C521F9"/>
    <w:rsid w:val="00C5238D"/>
    <w:rsid w:val="00C546B3"/>
    <w:rsid w:val="00C57B57"/>
    <w:rsid w:val="00C60468"/>
    <w:rsid w:val="00C62422"/>
    <w:rsid w:val="00C628DF"/>
    <w:rsid w:val="00C658CA"/>
    <w:rsid w:val="00C71E68"/>
    <w:rsid w:val="00C72A48"/>
    <w:rsid w:val="00C73F78"/>
    <w:rsid w:val="00C74DF1"/>
    <w:rsid w:val="00C76DB9"/>
    <w:rsid w:val="00C7719F"/>
    <w:rsid w:val="00C77622"/>
    <w:rsid w:val="00C81AC6"/>
    <w:rsid w:val="00C81ED3"/>
    <w:rsid w:val="00C8274B"/>
    <w:rsid w:val="00C83ADD"/>
    <w:rsid w:val="00C847EB"/>
    <w:rsid w:val="00C851FF"/>
    <w:rsid w:val="00C85E18"/>
    <w:rsid w:val="00C87893"/>
    <w:rsid w:val="00C90974"/>
    <w:rsid w:val="00C90B4B"/>
    <w:rsid w:val="00C9144C"/>
    <w:rsid w:val="00C91A07"/>
    <w:rsid w:val="00C951A1"/>
    <w:rsid w:val="00C958AF"/>
    <w:rsid w:val="00C966F7"/>
    <w:rsid w:val="00CA0FFF"/>
    <w:rsid w:val="00CA574E"/>
    <w:rsid w:val="00CA5DCD"/>
    <w:rsid w:val="00CA6047"/>
    <w:rsid w:val="00CA6F81"/>
    <w:rsid w:val="00CB01C4"/>
    <w:rsid w:val="00CB03DA"/>
    <w:rsid w:val="00CB0716"/>
    <w:rsid w:val="00CB1E03"/>
    <w:rsid w:val="00CB29A6"/>
    <w:rsid w:val="00CB38B8"/>
    <w:rsid w:val="00CB4285"/>
    <w:rsid w:val="00CB437E"/>
    <w:rsid w:val="00CB5A91"/>
    <w:rsid w:val="00CB5D99"/>
    <w:rsid w:val="00CB6786"/>
    <w:rsid w:val="00CC114E"/>
    <w:rsid w:val="00CC1BD2"/>
    <w:rsid w:val="00CC37F0"/>
    <w:rsid w:val="00CC3BE9"/>
    <w:rsid w:val="00CC4728"/>
    <w:rsid w:val="00CC5806"/>
    <w:rsid w:val="00CC5EF2"/>
    <w:rsid w:val="00CD094D"/>
    <w:rsid w:val="00CD170C"/>
    <w:rsid w:val="00CD3F35"/>
    <w:rsid w:val="00CD642B"/>
    <w:rsid w:val="00CD71DC"/>
    <w:rsid w:val="00CD7F36"/>
    <w:rsid w:val="00CE2218"/>
    <w:rsid w:val="00CE26D5"/>
    <w:rsid w:val="00CE2872"/>
    <w:rsid w:val="00CE2963"/>
    <w:rsid w:val="00CE39D9"/>
    <w:rsid w:val="00CE4201"/>
    <w:rsid w:val="00CE57BF"/>
    <w:rsid w:val="00CE67B8"/>
    <w:rsid w:val="00CE6A08"/>
    <w:rsid w:val="00CF05C8"/>
    <w:rsid w:val="00CF1930"/>
    <w:rsid w:val="00CF2054"/>
    <w:rsid w:val="00CF234A"/>
    <w:rsid w:val="00CF40EC"/>
    <w:rsid w:val="00CF486B"/>
    <w:rsid w:val="00CF6531"/>
    <w:rsid w:val="00CF6A04"/>
    <w:rsid w:val="00CF72B8"/>
    <w:rsid w:val="00CF765F"/>
    <w:rsid w:val="00D0101E"/>
    <w:rsid w:val="00D01666"/>
    <w:rsid w:val="00D03742"/>
    <w:rsid w:val="00D056B8"/>
    <w:rsid w:val="00D06FE1"/>
    <w:rsid w:val="00D07A6C"/>
    <w:rsid w:val="00D10463"/>
    <w:rsid w:val="00D11568"/>
    <w:rsid w:val="00D116FB"/>
    <w:rsid w:val="00D12CDF"/>
    <w:rsid w:val="00D12E1D"/>
    <w:rsid w:val="00D14B42"/>
    <w:rsid w:val="00D1506A"/>
    <w:rsid w:val="00D154A7"/>
    <w:rsid w:val="00D162B6"/>
    <w:rsid w:val="00D17322"/>
    <w:rsid w:val="00D17D3A"/>
    <w:rsid w:val="00D209A3"/>
    <w:rsid w:val="00D209E6"/>
    <w:rsid w:val="00D213B9"/>
    <w:rsid w:val="00D21418"/>
    <w:rsid w:val="00D217FA"/>
    <w:rsid w:val="00D237B0"/>
    <w:rsid w:val="00D23B1B"/>
    <w:rsid w:val="00D250D1"/>
    <w:rsid w:val="00D2521E"/>
    <w:rsid w:val="00D25E0F"/>
    <w:rsid w:val="00D27502"/>
    <w:rsid w:val="00D27526"/>
    <w:rsid w:val="00D303FD"/>
    <w:rsid w:val="00D31FB1"/>
    <w:rsid w:val="00D32683"/>
    <w:rsid w:val="00D32F99"/>
    <w:rsid w:val="00D335D3"/>
    <w:rsid w:val="00D35AEC"/>
    <w:rsid w:val="00D3767B"/>
    <w:rsid w:val="00D37A53"/>
    <w:rsid w:val="00D37E78"/>
    <w:rsid w:val="00D40ED6"/>
    <w:rsid w:val="00D41855"/>
    <w:rsid w:val="00D44821"/>
    <w:rsid w:val="00D44F6F"/>
    <w:rsid w:val="00D45831"/>
    <w:rsid w:val="00D466F4"/>
    <w:rsid w:val="00D46E21"/>
    <w:rsid w:val="00D50C56"/>
    <w:rsid w:val="00D50DC5"/>
    <w:rsid w:val="00D51C4F"/>
    <w:rsid w:val="00D52C4B"/>
    <w:rsid w:val="00D53A5A"/>
    <w:rsid w:val="00D53C3C"/>
    <w:rsid w:val="00D53D97"/>
    <w:rsid w:val="00D53EAB"/>
    <w:rsid w:val="00D53FF5"/>
    <w:rsid w:val="00D5517E"/>
    <w:rsid w:val="00D56C1F"/>
    <w:rsid w:val="00D575B1"/>
    <w:rsid w:val="00D57E8D"/>
    <w:rsid w:val="00D6061F"/>
    <w:rsid w:val="00D64614"/>
    <w:rsid w:val="00D66601"/>
    <w:rsid w:val="00D66EB0"/>
    <w:rsid w:val="00D672DF"/>
    <w:rsid w:val="00D67B98"/>
    <w:rsid w:val="00D70816"/>
    <w:rsid w:val="00D7173E"/>
    <w:rsid w:val="00D71829"/>
    <w:rsid w:val="00D719D1"/>
    <w:rsid w:val="00D71A31"/>
    <w:rsid w:val="00D7285C"/>
    <w:rsid w:val="00D72FA9"/>
    <w:rsid w:val="00D73B9C"/>
    <w:rsid w:val="00D741F6"/>
    <w:rsid w:val="00D743B7"/>
    <w:rsid w:val="00D7470F"/>
    <w:rsid w:val="00D74EC4"/>
    <w:rsid w:val="00D76183"/>
    <w:rsid w:val="00D76AC3"/>
    <w:rsid w:val="00D809A5"/>
    <w:rsid w:val="00D82F8E"/>
    <w:rsid w:val="00D84452"/>
    <w:rsid w:val="00D85E06"/>
    <w:rsid w:val="00D86139"/>
    <w:rsid w:val="00D87BBA"/>
    <w:rsid w:val="00D907C4"/>
    <w:rsid w:val="00D94310"/>
    <w:rsid w:val="00D94959"/>
    <w:rsid w:val="00D96B1A"/>
    <w:rsid w:val="00DA1817"/>
    <w:rsid w:val="00DA2ED3"/>
    <w:rsid w:val="00DA2F30"/>
    <w:rsid w:val="00DA2F31"/>
    <w:rsid w:val="00DA38D6"/>
    <w:rsid w:val="00DA4DFF"/>
    <w:rsid w:val="00DA66AC"/>
    <w:rsid w:val="00DA7EDF"/>
    <w:rsid w:val="00DB0A44"/>
    <w:rsid w:val="00DB0D15"/>
    <w:rsid w:val="00DB1DBA"/>
    <w:rsid w:val="00DB24FC"/>
    <w:rsid w:val="00DB26B9"/>
    <w:rsid w:val="00DB4D32"/>
    <w:rsid w:val="00DB58AE"/>
    <w:rsid w:val="00DB771A"/>
    <w:rsid w:val="00DB7867"/>
    <w:rsid w:val="00DC0569"/>
    <w:rsid w:val="00DC13CB"/>
    <w:rsid w:val="00DC5872"/>
    <w:rsid w:val="00DC626D"/>
    <w:rsid w:val="00DC6D44"/>
    <w:rsid w:val="00DC7813"/>
    <w:rsid w:val="00DC7EED"/>
    <w:rsid w:val="00DD292B"/>
    <w:rsid w:val="00DD2FB5"/>
    <w:rsid w:val="00DD40E9"/>
    <w:rsid w:val="00DD4200"/>
    <w:rsid w:val="00DD582E"/>
    <w:rsid w:val="00DD5B93"/>
    <w:rsid w:val="00DD5DE1"/>
    <w:rsid w:val="00DD6182"/>
    <w:rsid w:val="00DD6446"/>
    <w:rsid w:val="00DD6A49"/>
    <w:rsid w:val="00DD7551"/>
    <w:rsid w:val="00DD7CB6"/>
    <w:rsid w:val="00DE06D5"/>
    <w:rsid w:val="00DE0BD7"/>
    <w:rsid w:val="00DE118E"/>
    <w:rsid w:val="00DE258E"/>
    <w:rsid w:val="00DE3B76"/>
    <w:rsid w:val="00DE4953"/>
    <w:rsid w:val="00DE4B7A"/>
    <w:rsid w:val="00DE4F56"/>
    <w:rsid w:val="00DE668C"/>
    <w:rsid w:val="00DF1866"/>
    <w:rsid w:val="00DF29C0"/>
    <w:rsid w:val="00DF2AE6"/>
    <w:rsid w:val="00DF3788"/>
    <w:rsid w:val="00DF4F70"/>
    <w:rsid w:val="00DF5021"/>
    <w:rsid w:val="00DF751A"/>
    <w:rsid w:val="00E01E96"/>
    <w:rsid w:val="00E02C9C"/>
    <w:rsid w:val="00E03065"/>
    <w:rsid w:val="00E0387C"/>
    <w:rsid w:val="00E040BA"/>
    <w:rsid w:val="00E051FA"/>
    <w:rsid w:val="00E058E4"/>
    <w:rsid w:val="00E05C92"/>
    <w:rsid w:val="00E107FA"/>
    <w:rsid w:val="00E10D24"/>
    <w:rsid w:val="00E10DFC"/>
    <w:rsid w:val="00E11941"/>
    <w:rsid w:val="00E132A6"/>
    <w:rsid w:val="00E15544"/>
    <w:rsid w:val="00E16EDB"/>
    <w:rsid w:val="00E17389"/>
    <w:rsid w:val="00E205FC"/>
    <w:rsid w:val="00E20A7B"/>
    <w:rsid w:val="00E23E6E"/>
    <w:rsid w:val="00E240C3"/>
    <w:rsid w:val="00E2597A"/>
    <w:rsid w:val="00E271F6"/>
    <w:rsid w:val="00E30762"/>
    <w:rsid w:val="00E312EE"/>
    <w:rsid w:val="00E31B14"/>
    <w:rsid w:val="00E326A2"/>
    <w:rsid w:val="00E32C08"/>
    <w:rsid w:val="00E32D4C"/>
    <w:rsid w:val="00E33B5D"/>
    <w:rsid w:val="00E3413F"/>
    <w:rsid w:val="00E35389"/>
    <w:rsid w:val="00E35A0D"/>
    <w:rsid w:val="00E36077"/>
    <w:rsid w:val="00E37384"/>
    <w:rsid w:val="00E37A75"/>
    <w:rsid w:val="00E4057C"/>
    <w:rsid w:val="00E41311"/>
    <w:rsid w:val="00E42CFC"/>
    <w:rsid w:val="00E43891"/>
    <w:rsid w:val="00E452AF"/>
    <w:rsid w:val="00E4559F"/>
    <w:rsid w:val="00E461F5"/>
    <w:rsid w:val="00E530E1"/>
    <w:rsid w:val="00E545A9"/>
    <w:rsid w:val="00E545EC"/>
    <w:rsid w:val="00E55312"/>
    <w:rsid w:val="00E5591F"/>
    <w:rsid w:val="00E56CF0"/>
    <w:rsid w:val="00E57138"/>
    <w:rsid w:val="00E572DB"/>
    <w:rsid w:val="00E60AD2"/>
    <w:rsid w:val="00E62709"/>
    <w:rsid w:val="00E6291B"/>
    <w:rsid w:val="00E652F2"/>
    <w:rsid w:val="00E65FF5"/>
    <w:rsid w:val="00E6640C"/>
    <w:rsid w:val="00E720F9"/>
    <w:rsid w:val="00E72B65"/>
    <w:rsid w:val="00E741BA"/>
    <w:rsid w:val="00E76DB1"/>
    <w:rsid w:val="00E76FBC"/>
    <w:rsid w:val="00E77E63"/>
    <w:rsid w:val="00E8049A"/>
    <w:rsid w:val="00E806DA"/>
    <w:rsid w:val="00E8138B"/>
    <w:rsid w:val="00E81849"/>
    <w:rsid w:val="00E832DD"/>
    <w:rsid w:val="00E83448"/>
    <w:rsid w:val="00E8457F"/>
    <w:rsid w:val="00E858DC"/>
    <w:rsid w:val="00E87AFA"/>
    <w:rsid w:val="00E87BBF"/>
    <w:rsid w:val="00E90D33"/>
    <w:rsid w:val="00E919CC"/>
    <w:rsid w:val="00E925CE"/>
    <w:rsid w:val="00E93690"/>
    <w:rsid w:val="00E94CCB"/>
    <w:rsid w:val="00E9541C"/>
    <w:rsid w:val="00E9617B"/>
    <w:rsid w:val="00E964BB"/>
    <w:rsid w:val="00E9729F"/>
    <w:rsid w:val="00E976E7"/>
    <w:rsid w:val="00E97D16"/>
    <w:rsid w:val="00EA087F"/>
    <w:rsid w:val="00EA251E"/>
    <w:rsid w:val="00EA3778"/>
    <w:rsid w:val="00EA425C"/>
    <w:rsid w:val="00EA576E"/>
    <w:rsid w:val="00EA5DE2"/>
    <w:rsid w:val="00EA5EE1"/>
    <w:rsid w:val="00EB02B6"/>
    <w:rsid w:val="00EB097D"/>
    <w:rsid w:val="00EB1279"/>
    <w:rsid w:val="00EB21F9"/>
    <w:rsid w:val="00EB2EE1"/>
    <w:rsid w:val="00EB41D4"/>
    <w:rsid w:val="00EB4352"/>
    <w:rsid w:val="00EB4968"/>
    <w:rsid w:val="00EB52BA"/>
    <w:rsid w:val="00EB54E0"/>
    <w:rsid w:val="00EB6492"/>
    <w:rsid w:val="00EC09BD"/>
    <w:rsid w:val="00EC1710"/>
    <w:rsid w:val="00EC3293"/>
    <w:rsid w:val="00EC710E"/>
    <w:rsid w:val="00ED0DD8"/>
    <w:rsid w:val="00ED31DC"/>
    <w:rsid w:val="00ED5FB7"/>
    <w:rsid w:val="00ED654F"/>
    <w:rsid w:val="00ED75AD"/>
    <w:rsid w:val="00ED7641"/>
    <w:rsid w:val="00EE02D7"/>
    <w:rsid w:val="00EE14AD"/>
    <w:rsid w:val="00EE1C8B"/>
    <w:rsid w:val="00EE1EED"/>
    <w:rsid w:val="00EE332F"/>
    <w:rsid w:val="00EE799D"/>
    <w:rsid w:val="00EF1872"/>
    <w:rsid w:val="00EF2402"/>
    <w:rsid w:val="00EF25F7"/>
    <w:rsid w:val="00EF40B2"/>
    <w:rsid w:val="00EF4748"/>
    <w:rsid w:val="00EF483D"/>
    <w:rsid w:val="00EF4DE8"/>
    <w:rsid w:val="00F006B5"/>
    <w:rsid w:val="00F00750"/>
    <w:rsid w:val="00F010C5"/>
    <w:rsid w:val="00F0126B"/>
    <w:rsid w:val="00F03039"/>
    <w:rsid w:val="00F0387C"/>
    <w:rsid w:val="00F03FAC"/>
    <w:rsid w:val="00F042CA"/>
    <w:rsid w:val="00F044EE"/>
    <w:rsid w:val="00F05C99"/>
    <w:rsid w:val="00F066F4"/>
    <w:rsid w:val="00F06E61"/>
    <w:rsid w:val="00F07F9B"/>
    <w:rsid w:val="00F12176"/>
    <w:rsid w:val="00F124F4"/>
    <w:rsid w:val="00F1281B"/>
    <w:rsid w:val="00F12876"/>
    <w:rsid w:val="00F12FBA"/>
    <w:rsid w:val="00F13F66"/>
    <w:rsid w:val="00F15FCA"/>
    <w:rsid w:val="00F17A77"/>
    <w:rsid w:val="00F17E8C"/>
    <w:rsid w:val="00F17FBD"/>
    <w:rsid w:val="00F20853"/>
    <w:rsid w:val="00F20A83"/>
    <w:rsid w:val="00F21007"/>
    <w:rsid w:val="00F21060"/>
    <w:rsid w:val="00F24B01"/>
    <w:rsid w:val="00F253AA"/>
    <w:rsid w:val="00F26B83"/>
    <w:rsid w:val="00F31282"/>
    <w:rsid w:val="00F32A77"/>
    <w:rsid w:val="00F32FEE"/>
    <w:rsid w:val="00F33A2D"/>
    <w:rsid w:val="00F33F68"/>
    <w:rsid w:val="00F345AD"/>
    <w:rsid w:val="00F34B3B"/>
    <w:rsid w:val="00F35D7A"/>
    <w:rsid w:val="00F35EB9"/>
    <w:rsid w:val="00F37573"/>
    <w:rsid w:val="00F37B6C"/>
    <w:rsid w:val="00F40911"/>
    <w:rsid w:val="00F4267E"/>
    <w:rsid w:val="00F43346"/>
    <w:rsid w:val="00F437E5"/>
    <w:rsid w:val="00F46A63"/>
    <w:rsid w:val="00F5002D"/>
    <w:rsid w:val="00F50A6B"/>
    <w:rsid w:val="00F50D87"/>
    <w:rsid w:val="00F52008"/>
    <w:rsid w:val="00F5302E"/>
    <w:rsid w:val="00F557D6"/>
    <w:rsid w:val="00F569DE"/>
    <w:rsid w:val="00F56CCD"/>
    <w:rsid w:val="00F572EE"/>
    <w:rsid w:val="00F57A88"/>
    <w:rsid w:val="00F57A8B"/>
    <w:rsid w:val="00F57FB2"/>
    <w:rsid w:val="00F607F3"/>
    <w:rsid w:val="00F62DC0"/>
    <w:rsid w:val="00F62F65"/>
    <w:rsid w:val="00F64CBC"/>
    <w:rsid w:val="00F64E25"/>
    <w:rsid w:val="00F652F1"/>
    <w:rsid w:val="00F6621E"/>
    <w:rsid w:val="00F66320"/>
    <w:rsid w:val="00F6669F"/>
    <w:rsid w:val="00F676D1"/>
    <w:rsid w:val="00F70628"/>
    <w:rsid w:val="00F70FAA"/>
    <w:rsid w:val="00F71C11"/>
    <w:rsid w:val="00F74FB0"/>
    <w:rsid w:val="00F75DA9"/>
    <w:rsid w:val="00F7719A"/>
    <w:rsid w:val="00F77AD0"/>
    <w:rsid w:val="00F81906"/>
    <w:rsid w:val="00F81E40"/>
    <w:rsid w:val="00F8432D"/>
    <w:rsid w:val="00F84688"/>
    <w:rsid w:val="00F85D8E"/>
    <w:rsid w:val="00F91C31"/>
    <w:rsid w:val="00F94706"/>
    <w:rsid w:val="00F949F3"/>
    <w:rsid w:val="00F94D71"/>
    <w:rsid w:val="00F95136"/>
    <w:rsid w:val="00F967C5"/>
    <w:rsid w:val="00F96892"/>
    <w:rsid w:val="00F96A92"/>
    <w:rsid w:val="00F9747F"/>
    <w:rsid w:val="00F97AF5"/>
    <w:rsid w:val="00FA07FA"/>
    <w:rsid w:val="00FA13CB"/>
    <w:rsid w:val="00FA3BAC"/>
    <w:rsid w:val="00FA4800"/>
    <w:rsid w:val="00FA4886"/>
    <w:rsid w:val="00FA614F"/>
    <w:rsid w:val="00FA62E7"/>
    <w:rsid w:val="00FA6890"/>
    <w:rsid w:val="00FA7FAD"/>
    <w:rsid w:val="00FB003A"/>
    <w:rsid w:val="00FB2027"/>
    <w:rsid w:val="00FB2B15"/>
    <w:rsid w:val="00FB2C85"/>
    <w:rsid w:val="00FB2CAC"/>
    <w:rsid w:val="00FB2F8D"/>
    <w:rsid w:val="00FB3752"/>
    <w:rsid w:val="00FB39DA"/>
    <w:rsid w:val="00FB4C2E"/>
    <w:rsid w:val="00FB4F30"/>
    <w:rsid w:val="00FB58E5"/>
    <w:rsid w:val="00FC0A41"/>
    <w:rsid w:val="00FC2AC3"/>
    <w:rsid w:val="00FC4A5D"/>
    <w:rsid w:val="00FC4AC2"/>
    <w:rsid w:val="00FC4E71"/>
    <w:rsid w:val="00FC4E7C"/>
    <w:rsid w:val="00FC4FAD"/>
    <w:rsid w:val="00FC60F0"/>
    <w:rsid w:val="00FC68A0"/>
    <w:rsid w:val="00FD0526"/>
    <w:rsid w:val="00FD1436"/>
    <w:rsid w:val="00FD3085"/>
    <w:rsid w:val="00FD4A7F"/>
    <w:rsid w:val="00FD4FB4"/>
    <w:rsid w:val="00FD5479"/>
    <w:rsid w:val="00FD6DAC"/>
    <w:rsid w:val="00FD7AED"/>
    <w:rsid w:val="00FE11B8"/>
    <w:rsid w:val="00FE20BF"/>
    <w:rsid w:val="00FE226B"/>
    <w:rsid w:val="00FE3908"/>
    <w:rsid w:val="00FE3E20"/>
    <w:rsid w:val="00FE47BE"/>
    <w:rsid w:val="00FE4B56"/>
    <w:rsid w:val="00FE4C39"/>
    <w:rsid w:val="00FE5AC8"/>
    <w:rsid w:val="00FE6D2B"/>
    <w:rsid w:val="00FE7E85"/>
    <w:rsid w:val="00FF0247"/>
    <w:rsid w:val="00FF03AF"/>
    <w:rsid w:val="00FF0968"/>
    <w:rsid w:val="00FF1051"/>
    <w:rsid w:val="00FF1089"/>
    <w:rsid w:val="00FF219A"/>
    <w:rsid w:val="00FF26D1"/>
    <w:rsid w:val="00FF4301"/>
    <w:rsid w:val="00FF488A"/>
    <w:rsid w:val="00FF4EC7"/>
    <w:rsid w:val="00FF5DD5"/>
    <w:rsid w:val="00FF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DD5DB5-9C2D-478A-B4B7-98357CFC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2CF"/>
    <w:rPr>
      <w:sz w:val="24"/>
      <w:szCs w:val="24"/>
    </w:rPr>
  </w:style>
  <w:style w:type="paragraph" w:styleId="Heading1">
    <w:name w:val="heading 1"/>
    <w:basedOn w:val="Normal"/>
    <w:next w:val="Normal"/>
    <w:link w:val="Heading1Char"/>
    <w:qFormat/>
    <w:rsid w:val="00F32A77"/>
    <w:pPr>
      <w:keepNext/>
      <w:spacing w:before="240" w:after="60"/>
      <w:outlineLvl w:val="0"/>
    </w:pPr>
    <w:rPr>
      <w:rFonts w:ascii="Cambria" w:hAnsi="Cambria"/>
      <w:b/>
      <w:bCs/>
      <w:kern w:val="32"/>
      <w:sz w:val="32"/>
      <w:szCs w:val="32"/>
    </w:rPr>
  </w:style>
  <w:style w:type="paragraph" w:styleId="Heading2">
    <w:name w:val="heading 2"/>
    <w:basedOn w:val="Normal"/>
    <w:qFormat/>
    <w:rsid w:val="0084278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2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5002D"/>
    <w:rPr>
      <w:color w:val="0000FF"/>
      <w:u w:val="single"/>
    </w:rPr>
  </w:style>
  <w:style w:type="paragraph" w:styleId="NormalWeb">
    <w:name w:val="Normal (Web)"/>
    <w:basedOn w:val="Normal"/>
    <w:uiPriority w:val="99"/>
    <w:rsid w:val="00F5002D"/>
    <w:pPr>
      <w:spacing w:before="100" w:beforeAutospacing="1" w:after="100" w:afterAutospacing="1" w:line="240" w:lineRule="atLeast"/>
    </w:pPr>
    <w:rPr>
      <w:rFonts w:ascii="Arial" w:hAnsi="Arial" w:cs="Arial"/>
      <w:color w:val="000000"/>
      <w:sz w:val="20"/>
      <w:szCs w:val="20"/>
    </w:rPr>
  </w:style>
  <w:style w:type="character" w:customStyle="1" w:styleId="spanar">
    <w:name w:val="spanar"/>
    <w:basedOn w:val="DefaultParagraphFont"/>
    <w:rsid w:val="00136E38"/>
  </w:style>
  <w:style w:type="paragraph" w:customStyle="1" w:styleId="textbodyblack">
    <w:name w:val="textbodyblack"/>
    <w:basedOn w:val="Normal"/>
    <w:rsid w:val="008810F1"/>
    <w:pPr>
      <w:spacing w:before="100" w:beforeAutospacing="1" w:after="100" w:afterAutospacing="1"/>
    </w:pPr>
    <w:rPr>
      <w:rFonts w:ascii="Verdana" w:hAnsi="Verdana"/>
      <w:color w:val="000000"/>
      <w:sz w:val="20"/>
      <w:szCs w:val="20"/>
    </w:rPr>
  </w:style>
  <w:style w:type="paragraph" w:customStyle="1" w:styleId="deckstory">
    <w:name w:val="deckstory"/>
    <w:basedOn w:val="Normal"/>
    <w:rsid w:val="00950C24"/>
    <w:pPr>
      <w:spacing w:before="100" w:beforeAutospacing="1" w:after="100" w:afterAutospacing="1" w:line="288" w:lineRule="auto"/>
    </w:pPr>
    <w:rPr>
      <w:rFonts w:ascii="Tahoma" w:hAnsi="Tahoma" w:cs="Tahoma"/>
      <w:b/>
      <w:bCs/>
      <w:color w:val="000000"/>
      <w:spacing w:val="11"/>
    </w:rPr>
  </w:style>
  <w:style w:type="character" w:styleId="Strong">
    <w:name w:val="Strong"/>
    <w:qFormat/>
    <w:rsid w:val="00A256FC"/>
    <w:rPr>
      <w:b/>
      <w:bCs/>
    </w:rPr>
  </w:style>
  <w:style w:type="character" w:customStyle="1" w:styleId="brokenlink">
    <w:name w:val="brokenlink"/>
    <w:basedOn w:val="DefaultParagraphFont"/>
    <w:rsid w:val="00082A27"/>
  </w:style>
  <w:style w:type="character" w:customStyle="1" w:styleId="txt9p1">
    <w:name w:val="txt9p1"/>
    <w:rsid w:val="00891B98"/>
    <w:rPr>
      <w:rFonts w:ascii="Arial" w:hAnsi="Arial" w:cs="Arial" w:hint="default"/>
      <w:sz w:val="18"/>
      <w:szCs w:val="18"/>
    </w:rPr>
  </w:style>
  <w:style w:type="character" w:customStyle="1" w:styleId="tit11p1">
    <w:name w:val="tit11p1"/>
    <w:rsid w:val="00891B98"/>
    <w:rPr>
      <w:rFonts w:ascii="Arial" w:hAnsi="Arial" w:cs="Arial" w:hint="default"/>
      <w:b/>
      <w:bCs/>
      <w:sz w:val="22"/>
      <w:szCs w:val="22"/>
    </w:rPr>
  </w:style>
  <w:style w:type="character" w:customStyle="1" w:styleId="Heading1Char">
    <w:name w:val="Heading 1 Char"/>
    <w:link w:val="Heading1"/>
    <w:rsid w:val="00F32A77"/>
    <w:rPr>
      <w:rFonts w:ascii="Cambria" w:eastAsia="Times New Roman" w:hAnsi="Cambria" w:cs="Times New Roman"/>
      <w:b/>
      <w:bCs/>
      <w:kern w:val="32"/>
      <w:sz w:val="32"/>
      <w:szCs w:val="32"/>
    </w:rPr>
  </w:style>
  <w:style w:type="paragraph" w:styleId="BalloonText">
    <w:name w:val="Balloon Text"/>
    <w:basedOn w:val="Normal"/>
    <w:link w:val="BalloonTextChar"/>
    <w:rsid w:val="00EA5EE1"/>
    <w:rPr>
      <w:rFonts w:ascii="Tahoma" w:hAnsi="Tahoma" w:cs="Tahoma"/>
      <w:sz w:val="16"/>
      <w:szCs w:val="16"/>
    </w:rPr>
  </w:style>
  <w:style w:type="character" w:customStyle="1" w:styleId="BalloonTextChar">
    <w:name w:val="Balloon Text Char"/>
    <w:link w:val="BalloonText"/>
    <w:rsid w:val="00EA5EE1"/>
    <w:rPr>
      <w:rFonts w:ascii="Tahoma" w:hAnsi="Tahoma" w:cs="Tahoma"/>
      <w:sz w:val="16"/>
      <w:szCs w:val="16"/>
    </w:rPr>
  </w:style>
  <w:style w:type="character" w:styleId="FollowedHyperlink">
    <w:name w:val="FollowedHyperlink"/>
    <w:rsid w:val="00BB41FB"/>
    <w:rPr>
      <w:color w:val="800080"/>
      <w:u w:val="single"/>
    </w:rPr>
  </w:style>
  <w:style w:type="character" w:customStyle="1" w:styleId="plaintextbody">
    <w:name w:val="plaintextbody"/>
    <w:basedOn w:val="DefaultParagraphFont"/>
    <w:rsid w:val="00C521F9"/>
  </w:style>
  <w:style w:type="character" w:styleId="Emphasis">
    <w:name w:val="Emphasis"/>
    <w:qFormat/>
    <w:rsid w:val="00F5302E"/>
    <w:rPr>
      <w:i/>
      <w:iCs/>
    </w:rPr>
  </w:style>
  <w:style w:type="table" w:styleId="GridTable1Light">
    <w:name w:val="Grid Table 1 Light"/>
    <w:basedOn w:val="TableNormal"/>
    <w:uiPriority w:val="46"/>
    <w:rsid w:val="007839C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87AFA"/>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9F26DC"/>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PlainTable1">
    <w:name w:val="Plain Table 1"/>
    <w:basedOn w:val="TableNormal"/>
    <w:uiPriority w:val="41"/>
    <w:rsid w:val="00CF05C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1Light-Accent6">
    <w:name w:val="Grid Table 1 Light Accent 6"/>
    <w:basedOn w:val="TableNormal"/>
    <w:uiPriority w:val="46"/>
    <w:rsid w:val="00CF05C8"/>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styleId="CommentReference">
    <w:name w:val="annotation reference"/>
    <w:rsid w:val="00127008"/>
    <w:rPr>
      <w:sz w:val="16"/>
      <w:szCs w:val="16"/>
    </w:rPr>
  </w:style>
  <w:style w:type="paragraph" w:styleId="CommentText">
    <w:name w:val="annotation text"/>
    <w:basedOn w:val="Normal"/>
    <w:link w:val="CommentTextChar"/>
    <w:rsid w:val="00127008"/>
    <w:rPr>
      <w:sz w:val="20"/>
      <w:szCs w:val="20"/>
    </w:rPr>
  </w:style>
  <w:style w:type="character" w:customStyle="1" w:styleId="CommentTextChar">
    <w:name w:val="Comment Text Char"/>
    <w:basedOn w:val="DefaultParagraphFont"/>
    <w:link w:val="CommentText"/>
    <w:rsid w:val="00127008"/>
  </w:style>
  <w:style w:type="paragraph" w:styleId="CommentSubject">
    <w:name w:val="annotation subject"/>
    <w:basedOn w:val="CommentText"/>
    <w:next w:val="CommentText"/>
    <w:link w:val="CommentSubjectChar"/>
    <w:rsid w:val="00127008"/>
    <w:rPr>
      <w:b/>
      <w:bCs/>
    </w:rPr>
  </w:style>
  <w:style w:type="character" w:customStyle="1" w:styleId="CommentSubjectChar">
    <w:name w:val="Comment Subject Char"/>
    <w:link w:val="CommentSubject"/>
    <w:rsid w:val="001270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6513">
      <w:bodyDiv w:val="1"/>
      <w:marLeft w:val="0"/>
      <w:marRight w:val="0"/>
      <w:marTop w:val="0"/>
      <w:marBottom w:val="0"/>
      <w:divBdr>
        <w:top w:val="none" w:sz="0" w:space="0" w:color="auto"/>
        <w:left w:val="none" w:sz="0" w:space="0" w:color="auto"/>
        <w:bottom w:val="none" w:sz="0" w:space="0" w:color="auto"/>
        <w:right w:val="none" w:sz="0" w:space="0" w:color="auto"/>
      </w:divBdr>
      <w:divsChild>
        <w:div w:id="167796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95595">
      <w:bodyDiv w:val="1"/>
      <w:marLeft w:val="0"/>
      <w:marRight w:val="0"/>
      <w:marTop w:val="0"/>
      <w:marBottom w:val="0"/>
      <w:divBdr>
        <w:top w:val="none" w:sz="0" w:space="0" w:color="auto"/>
        <w:left w:val="none" w:sz="0" w:space="0" w:color="auto"/>
        <w:bottom w:val="none" w:sz="0" w:space="0" w:color="auto"/>
        <w:right w:val="none" w:sz="0" w:space="0" w:color="auto"/>
      </w:divBdr>
    </w:div>
    <w:div w:id="141387281">
      <w:bodyDiv w:val="1"/>
      <w:marLeft w:val="0"/>
      <w:marRight w:val="0"/>
      <w:marTop w:val="0"/>
      <w:marBottom w:val="0"/>
      <w:divBdr>
        <w:top w:val="none" w:sz="0" w:space="0" w:color="auto"/>
        <w:left w:val="none" w:sz="0" w:space="0" w:color="auto"/>
        <w:bottom w:val="none" w:sz="0" w:space="0" w:color="auto"/>
        <w:right w:val="none" w:sz="0" w:space="0" w:color="auto"/>
      </w:divBdr>
      <w:divsChild>
        <w:div w:id="837309316">
          <w:marLeft w:val="0"/>
          <w:marRight w:val="0"/>
          <w:marTop w:val="0"/>
          <w:marBottom w:val="0"/>
          <w:divBdr>
            <w:top w:val="none" w:sz="0" w:space="0" w:color="auto"/>
            <w:left w:val="none" w:sz="0" w:space="0" w:color="auto"/>
            <w:bottom w:val="none" w:sz="0" w:space="0" w:color="auto"/>
            <w:right w:val="none" w:sz="0" w:space="0" w:color="auto"/>
          </w:divBdr>
          <w:divsChild>
            <w:div w:id="1873305748">
              <w:marLeft w:val="0"/>
              <w:marRight w:val="0"/>
              <w:marTop w:val="0"/>
              <w:marBottom w:val="0"/>
              <w:divBdr>
                <w:top w:val="none" w:sz="0" w:space="0" w:color="auto"/>
                <w:left w:val="none" w:sz="0" w:space="0" w:color="auto"/>
                <w:bottom w:val="none" w:sz="0" w:space="0" w:color="auto"/>
                <w:right w:val="none" w:sz="0" w:space="0" w:color="auto"/>
              </w:divBdr>
              <w:divsChild>
                <w:div w:id="16965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1969">
      <w:bodyDiv w:val="1"/>
      <w:marLeft w:val="0"/>
      <w:marRight w:val="0"/>
      <w:marTop w:val="0"/>
      <w:marBottom w:val="0"/>
      <w:divBdr>
        <w:top w:val="none" w:sz="0" w:space="0" w:color="auto"/>
        <w:left w:val="none" w:sz="0" w:space="0" w:color="auto"/>
        <w:bottom w:val="none" w:sz="0" w:space="0" w:color="auto"/>
        <w:right w:val="none" w:sz="0" w:space="0" w:color="auto"/>
      </w:divBdr>
      <w:divsChild>
        <w:div w:id="2136822847">
          <w:marLeft w:val="0"/>
          <w:marRight w:val="0"/>
          <w:marTop w:val="0"/>
          <w:marBottom w:val="0"/>
          <w:divBdr>
            <w:top w:val="none" w:sz="0" w:space="0" w:color="auto"/>
            <w:left w:val="none" w:sz="0" w:space="0" w:color="auto"/>
            <w:bottom w:val="none" w:sz="0" w:space="0" w:color="auto"/>
            <w:right w:val="none" w:sz="0" w:space="0" w:color="auto"/>
          </w:divBdr>
          <w:divsChild>
            <w:div w:id="1824615942">
              <w:marLeft w:val="0"/>
              <w:marRight w:val="0"/>
              <w:marTop w:val="0"/>
              <w:marBottom w:val="0"/>
              <w:divBdr>
                <w:top w:val="none" w:sz="0" w:space="0" w:color="auto"/>
                <w:left w:val="none" w:sz="0" w:space="0" w:color="auto"/>
                <w:bottom w:val="none" w:sz="0" w:space="0" w:color="auto"/>
                <w:right w:val="none" w:sz="0" w:space="0" w:color="auto"/>
              </w:divBdr>
              <w:divsChild>
                <w:div w:id="14832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78336">
      <w:bodyDiv w:val="1"/>
      <w:marLeft w:val="0"/>
      <w:marRight w:val="0"/>
      <w:marTop w:val="0"/>
      <w:marBottom w:val="0"/>
      <w:divBdr>
        <w:top w:val="none" w:sz="0" w:space="0" w:color="auto"/>
        <w:left w:val="none" w:sz="0" w:space="0" w:color="auto"/>
        <w:bottom w:val="none" w:sz="0" w:space="0" w:color="auto"/>
        <w:right w:val="none" w:sz="0" w:space="0" w:color="auto"/>
      </w:divBdr>
      <w:divsChild>
        <w:div w:id="1038354386">
          <w:marLeft w:val="0"/>
          <w:marRight w:val="0"/>
          <w:marTop w:val="0"/>
          <w:marBottom w:val="0"/>
          <w:divBdr>
            <w:top w:val="none" w:sz="0" w:space="0" w:color="auto"/>
            <w:left w:val="none" w:sz="0" w:space="0" w:color="auto"/>
            <w:bottom w:val="none" w:sz="0" w:space="0" w:color="auto"/>
            <w:right w:val="none" w:sz="0" w:space="0" w:color="auto"/>
          </w:divBdr>
          <w:divsChild>
            <w:div w:id="9996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3842">
      <w:bodyDiv w:val="1"/>
      <w:marLeft w:val="0"/>
      <w:marRight w:val="0"/>
      <w:marTop w:val="0"/>
      <w:marBottom w:val="0"/>
      <w:divBdr>
        <w:top w:val="none" w:sz="0" w:space="0" w:color="auto"/>
        <w:left w:val="none" w:sz="0" w:space="0" w:color="auto"/>
        <w:bottom w:val="none" w:sz="0" w:space="0" w:color="auto"/>
        <w:right w:val="none" w:sz="0" w:space="0" w:color="auto"/>
      </w:divBdr>
      <w:divsChild>
        <w:div w:id="1082877536">
          <w:marLeft w:val="0"/>
          <w:marRight w:val="0"/>
          <w:marTop w:val="0"/>
          <w:marBottom w:val="0"/>
          <w:divBdr>
            <w:top w:val="none" w:sz="0" w:space="0" w:color="auto"/>
            <w:left w:val="none" w:sz="0" w:space="0" w:color="auto"/>
            <w:bottom w:val="none" w:sz="0" w:space="0" w:color="auto"/>
            <w:right w:val="none" w:sz="0" w:space="0" w:color="auto"/>
          </w:divBdr>
          <w:divsChild>
            <w:div w:id="1775318138">
              <w:marLeft w:val="0"/>
              <w:marRight w:val="0"/>
              <w:marTop w:val="0"/>
              <w:marBottom w:val="0"/>
              <w:divBdr>
                <w:top w:val="none" w:sz="0" w:space="0" w:color="auto"/>
                <w:left w:val="none" w:sz="0" w:space="0" w:color="auto"/>
                <w:bottom w:val="none" w:sz="0" w:space="0" w:color="auto"/>
                <w:right w:val="none" w:sz="0" w:space="0" w:color="auto"/>
              </w:divBdr>
              <w:divsChild>
                <w:div w:id="1090278692">
                  <w:marLeft w:val="2928"/>
                  <w:marRight w:val="0"/>
                  <w:marTop w:val="720"/>
                  <w:marBottom w:val="0"/>
                  <w:divBdr>
                    <w:top w:val="none" w:sz="0" w:space="0" w:color="auto"/>
                    <w:left w:val="none" w:sz="0" w:space="0" w:color="auto"/>
                    <w:bottom w:val="none" w:sz="0" w:space="0" w:color="auto"/>
                    <w:right w:val="none" w:sz="0" w:space="0" w:color="auto"/>
                  </w:divBdr>
                  <w:divsChild>
                    <w:div w:id="4793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3752">
      <w:bodyDiv w:val="1"/>
      <w:marLeft w:val="0"/>
      <w:marRight w:val="0"/>
      <w:marTop w:val="0"/>
      <w:marBottom w:val="0"/>
      <w:divBdr>
        <w:top w:val="none" w:sz="0" w:space="0" w:color="auto"/>
        <w:left w:val="none" w:sz="0" w:space="0" w:color="auto"/>
        <w:bottom w:val="none" w:sz="0" w:space="0" w:color="auto"/>
        <w:right w:val="none" w:sz="0" w:space="0" w:color="auto"/>
      </w:divBdr>
    </w:div>
    <w:div w:id="542716464">
      <w:bodyDiv w:val="1"/>
      <w:marLeft w:val="0"/>
      <w:marRight w:val="0"/>
      <w:marTop w:val="0"/>
      <w:marBottom w:val="0"/>
      <w:divBdr>
        <w:top w:val="none" w:sz="0" w:space="0" w:color="auto"/>
        <w:left w:val="none" w:sz="0" w:space="0" w:color="auto"/>
        <w:bottom w:val="none" w:sz="0" w:space="0" w:color="auto"/>
        <w:right w:val="none" w:sz="0" w:space="0" w:color="auto"/>
      </w:divBdr>
      <w:divsChild>
        <w:div w:id="499126738">
          <w:marLeft w:val="0"/>
          <w:marRight w:val="0"/>
          <w:marTop w:val="0"/>
          <w:marBottom w:val="0"/>
          <w:divBdr>
            <w:top w:val="none" w:sz="0" w:space="0" w:color="auto"/>
            <w:left w:val="none" w:sz="0" w:space="0" w:color="auto"/>
            <w:bottom w:val="none" w:sz="0" w:space="0" w:color="auto"/>
            <w:right w:val="none" w:sz="0" w:space="0" w:color="auto"/>
          </w:divBdr>
          <w:divsChild>
            <w:div w:id="1463693613">
              <w:marLeft w:val="0"/>
              <w:marRight w:val="0"/>
              <w:marTop w:val="0"/>
              <w:marBottom w:val="0"/>
              <w:divBdr>
                <w:top w:val="none" w:sz="0" w:space="0" w:color="auto"/>
                <w:left w:val="none" w:sz="0" w:space="0" w:color="auto"/>
                <w:bottom w:val="none" w:sz="0" w:space="0" w:color="auto"/>
                <w:right w:val="none" w:sz="0" w:space="0" w:color="auto"/>
              </w:divBdr>
              <w:divsChild>
                <w:div w:id="18020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08737">
      <w:bodyDiv w:val="1"/>
      <w:marLeft w:val="30"/>
      <w:marRight w:val="30"/>
      <w:marTop w:val="30"/>
      <w:marBottom w:val="150"/>
      <w:divBdr>
        <w:top w:val="none" w:sz="0" w:space="0" w:color="auto"/>
        <w:left w:val="none" w:sz="0" w:space="0" w:color="auto"/>
        <w:bottom w:val="none" w:sz="0" w:space="0" w:color="auto"/>
        <w:right w:val="none" w:sz="0" w:space="0" w:color="auto"/>
      </w:divBdr>
      <w:divsChild>
        <w:div w:id="1313214362">
          <w:marLeft w:val="0"/>
          <w:marRight w:val="0"/>
          <w:marTop w:val="0"/>
          <w:marBottom w:val="0"/>
          <w:divBdr>
            <w:top w:val="none" w:sz="0" w:space="0" w:color="auto"/>
            <w:left w:val="none" w:sz="0" w:space="0" w:color="auto"/>
            <w:bottom w:val="none" w:sz="0" w:space="0" w:color="auto"/>
            <w:right w:val="none" w:sz="0" w:space="0" w:color="auto"/>
          </w:divBdr>
          <w:divsChild>
            <w:div w:id="163057911">
              <w:marLeft w:val="0"/>
              <w:marRight w:val="0"/>
              <w:marTop w:val="0"/>
              <w:marBottom w:val="0"/>
              <w:divBdr>
                <w:top w:val="none" w:sz="0" w:space="0" w:color="auto"/>
                <w:left w:val="none" w:sz="0" w:space="0" w:color="auto"/>
                <w:bottom w:val="none" w:sz="0" w:space="0" w:color="auto"/>
                <w:right w:val="none" w:sz="0" w:space="0" w:color="auto"/>
              </w:divBdr>
              <w:divsChild>
                <w:div w:id="4685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69690">
      <w:bodyDiv w:val="1"/>
      <w:marLeft w:val="0"/>
      <w:marRight w:val="0"/>
      <w:marTop w:val="0"/>
      <w:marBottom w:val="0"/>
      <w:divBdr>
        <w:top w:val="none" w:sz="0" w:space="0" w:color="auto"/>
        <w:left w:val="none" w:sz="0" w:space="0" w:color="auto"/>
        <w:bottom w:val="none" w:sz="0" w:space="0" w:color="auto"/>
        <w:right w:val="none" w:sz="0" w:space="0" w:color="auto"/>
      </w:divBdr>
      <w:divsChild>
        <w:div w:id="1035500276">
          <w:marLeft w:val="0"/>
          <w:marRight w:val="0"/>
          <w:marTop w:val="0"/>
          <w:marBottom w:val="0"/>
          <w:divBdr>
            <w:top w:val="none" w:sz="0" w:space="0" w:color="auto"/>
            <w:left w:val="none" w:sz="0" w:space="0" w:color="auto"/>
            <w:bottom w:val="none" w:sz="0" w:space="0" w:color="auto"/>
            <w:right w:val="single" w:sz="6" w:space="0" w:color="C2C2C2"/>
          </w:divBdr>
          <w:divsChild>
            <w:div w:id="1609239464">
              <w:marLeft w:val="0"/>
              <w:marRight w:val="0"/>
              <w:marTop w:val="0"/>
              <w:marBottom w:val="0"/>
              <w:divBdr>
                <w:top w:val="none" w:sz="0" w:space="0" w:color="auto"/>
                <w:left w:val="none" w:sz="0" w:space="0" w:color="auto"/>
                <w:bottom w:val="none" w:sz="0" w:space="0" w:color="auto"/>
                <w:right w:val="none" w:sz="0" w:space="0" w:color="auto"/>
              </w:divBdr>
              <w:divsChild>
                <w:div w:id="871768496">
                  <w:marLeft w:val="0"/>
                  <w:marRight w:val="0"/>
                  <w:marTop w:val="0"/>
                  <w:marBottom w:val="0"/>
                  <w:divBdr>
                    <w:top w:val="none" w:sz="0" w:space="0" w:color="auto"/>
                    <w:left w:val="none" w:sz="0" w:space="0" w:color="auto"/>
                    <w:bottom w:val="none" w:sz="0" w:space="0" w:color="auto"/>
                    <w:right w:val="none" w:sz="0" w:space="0" w:color="auto"/>
                  </w:divBdr>
                  <w:divsChild>
                    <w:div w:id="14372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261152">
      <w:bodyDiv w:val="1"/>
      <w:marLeft w:val="30"/>
      <w:marRight w:val="30"/>
      <w:marTop w:val="30"/>
      <w:marBottom w:val="150"/>
      <w:divBdr>
        <w:top w:val="none" w:sz="0" w:space="0" w:color="auto"/>
        <w:left w:val="none" w:sz="0" w:space="0" w:color="auto"/>
        <w:bottom w:val="none" w:sz="0" w:space="0" w:color="auto"/>
        <w:right w:val="none" w:sz="0" w:space="0" w:color="auto"/>
      </w:divBdr>
      <w:divsChild>
        <w:div w:id="1851984017">
          <w:marLeft w:val="0"/>
          <w:marRight w:val="0"/>
          <w:marTop w:val="0"/>
          <w:marBottom w:val="0"/>
          <w:divBdr>
            <w:top w:val="none" w:sz="0" w:space="0" w:color="auto"/>
            <w:left w:val="none" w:sz="0" w:space="0" w:color="auto"/>
            <w:bottom w:val="none" w:sz="0" w:space="0" w:color="auto"/>
            <w:right w:val="none" w:sz="0" w:space="0" w:color="auto"/>
          </w:divBdr>
          <w:divsChild>
            <w:div w:id="1104150741">
              <w:marLeft w:val="0"/>
              <w:marRight w:val="0"/>
              <w:marTop w:val="0"/>
              <w:marBottom w:val="0"/>
              <w:divBdr>
                <w:top w:val="none" w:sz="0" w:space="0" w:color="auto"/>
                <w:left w:val="none" w:sz="0" w:space="0" w:color="auto"/>
                <w:bottom w:val="none" w:sz="0" w:space="0" w:color="auto"/>
                <w:right w:val="none" w:sz="0" w:space="0" w:color="auto"/>
              </w:divBdr>
              <w:divsChild>
                <w:div w:id="16322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85753">
      <w:bodyDiv w:val="1"/>
      <w:marLeft w:val="30"/>
      <w:marRight w:val="30"/>
      <w:marTop w:val="30"/>
      <w:marBottom w:val="150"/>
      <w:divBdr>
        <w:top w:val="none" w:sz="0" w:space="0" w:color="auto"/>
        <w:left w:val="none" w:sz="0" w:space="0" w:color="auto"/>
        <w:bottom w:val="none" w:sz="0" w:space="0" w:color="auto"/>
        <w:right w:val="none" w:sz="0" w:space="0" w:color="auto"/>
      </w:divBdr>
      <w:divsChild>
        <w:div w:id="977876450">
          <w:marLeft w:val="0"/>
          <w:marRight w:val="0"/>
          <w:marTop w:val="0"/>
          <w:marBottom w:val="0"/>
          <w:divBdr>
            <w:top w:val="none" w:sz="0" w:space="0" w:color="auto"/>
            <w:left w:val="none" w:sz="0" w:space="0" w:color="auto"/>
            <w:bottom w:val="none" w:sz="0" w:space="0" w:color="auto"/>
            <w:right w:val="none" w:sz="0" w:space="0" w:color="auto"/>
          </w:divBdr>
          <w:divsChild>
            <w:div w:id="713768872">
              <w:marLeft w:val="0"/>
              <w:marRight w:val="0"/>
              <w:marTop w:val="0"/>
              <w:marBottom w:val="0"/>
              <w:divBdr>
                <w:top w:val="none" w:sz="0" w:space="0" w:color="auto"/>
                <w:left w:val="none" w:sz="0" w:space="0" w:color="auto"/>
                <w:bottom w:val="none" w:sz="0" w:space="0" w:color="auto"/>
                <w:right w:val="none" w:sz="0" w:space="0" w:color="auto"/>
              </w:divBdr>
              <w:divsChild>
                <w:div w:id="2623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99045">
      <w:bodyDiv w:val="1"/>
      <w:marLeft w:val="0"/>
      <w:marRight w:val="0"/>
      <w:marTop w:val="0"/>
      <w:marBottom w:val="0"/>
      <w:divBdr>
        <w:top w:val="none" w:sz="0" w:space="0" w:color="auto"/>
        <w:left w:val="none" w:sz="0" w:space="0" w:color="auto"/>
        <w:bottom w:val="none" w:sz="0" w:space="0" w:color="auto"/>
        <w:right w:val="none" w:sz="0" w:space="0" w:color="auto"/>
      </w:divBdr>
      <w:divsChild>
        <w:div w:id="460347342">
          <w:marLeft w:val="0"/>
          <w:marRight w:val="0"/>
          <w:marTop w:val="0"/>
          <w:marBottom w:val="0"/>
          <w:divBdr>
            <w:top w:val="none" w:sz="0" w:space="0" w:color="auto"/>
            <w:left w:val="none" w:sz="0" w:space="0" w:color="auto"/>
            <w:bottom w:val="none" w:sz="0" w:space="0" w:color="auto"/>
            <w:right w:val="none" w:sz="0" w:space="0" w:color="auto"/>
          </w:divBdr>
          <w:divsChild>
            <w:div w:id="1662924207">
              <w:marLeft w:val="0"/>
              <w:marRight w:val="0"/>
              <w:marTop w:val="0"/>
              <w:marBottom w:val="0"/>
              <w:divBdr>
                <w:top w:val="none" w:sz="0" w:space="0" w:color="auto"/>
                <w:left w:val="none" w:sz="0" w:space="0" w:color="auto"/>
                <w:bottom w:val="none" w:sz="0" w:space="0" w:color="auto"/>
                <w:right w:val="none" w:sz="0" w:space="0" w:color="auto"/>
              </w:divBdr>
              <w:divsChild>
                <w:div w:id="758252940">
                  <w:marLeft w:val="2928"/>
                  <w:marRight w:val="0"/>
                  <w:marTop w:val="720"/>
                  <w:marBottom w:val="0"/>
                  <w:divBdr>
                    <w:top w:val="none" w:sz="0" w:space="0" w:color="auto"/>
                    <w:left w:val="none" w:sz="0" w:space="0" w:color="auto"/>
                    <w:bottom w:val="none" w:sz="0" w:space="0" w:color="auto"/>
                    <w:right w:val="none" w:sz="0" w:space="0" w:color="auto"/>
                  </w:divBdr>
                  <w:divsChild>
                    <w:div w:id="1915048940">
                      <w:marLeft w:val="0"/>
                      <w:marRight w:val="0"/>
                      <w:marTop w:val="0"/>
                      <w:marBottom w:val="0"/>
                      <w:divBdr>
                        <w:top w:val="none" w:sz="0" w:space="0" w:color="auto"/>
                        <w:left w:val="none" w:sz="0" w:space="0" w:color="auto"/>
                        <w:bottom w:val="none" w:sz="0" w:space="0" w:color="auto"/>
                        <w:right w:val="none" w:sz="0" w:space="0" w:color="auto"/>
                      </w:divBdr>
                      <w:divsChild>
                        <w:div w:id="17802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802125">
      <w:bodyDiv w:val="1"/>
      <w:marLeft w:val="30"/>
      <w:marRight w:val="30"/>
      <w:marTop w:val="30"/>
      <w:marBottom w:val="150"/>
      <w:divBdr>
        <w:top w:val="none" w:sz="0" w:space="0" w:color="auto"/>
        <w:left w:val="none" w:sz="0" w:space="0" w:color="auto"/>
        <w:bottom w:val="none" w:sz="0" w:space="0" w:color="auto"/>
        <w:right w:val="none" w:sz="0" w:space="0" w:color="auto"/>
      </w:divBdr>
      <w:divsChild>
        <w:div w:id="655383816">
          <w:marLeft w:val="0"/>
          <w:marRight w:val="0"/>
          <w:marTop w:val="0"/>
          <w:marBottom w:val="0"/>
          <w:divBdr>
            <w:top w:val="none" w:sz="0" w:space="0" w:color="auto"/>
            <w:left w:val="none" w:sz="0" w:space="0" w:color="auto"/>
            <w:bottom w:val="none" w:sz="0" w:space="0" w:color="auto"/>
            <w:right w:val="none" w:sz="0" w:space="0" w:color="auto"/>
          </w:divBdr>
        </w:div>
      </w:divsChild>
    </w:div>
    <w:div w:id="852914445">
      <w:bodyDiv w:val="1"/>
      <w:marLeft w:val="0"/>
      <w:marRight w:val="0"/>
      <w:marTop w:val="0"/>
      <w:marBottom w:val="0"/>
      <w:divBdr>
        <w:top w:val="none" w:sz="0" w:space="0" w:color="auto"/>
        <w:left w:val="none" w:sz="0" w:space="0" w:color="auto"/>
        <w:bottom w:val="none" w:sz="0" w:space="0" w:color="auto"/>
        <w:right w:val="none" w:sz="0" w:space="0" w:color="auto"/>
      </w:divBdr>
      <w:divsChild>
        <w:div w:id="258874228">
          <w:marLeft w:val="0"/>
          <w:marRight w:val="0"/>
          <w:marTop w:val="0"/>
          <w:marBottom w:val="0"/>
          <w:divBdr>
            <w:top w:val="none" w:sz="0" w:space="0" w:color="auto"/>
            <w:left w:val="none" w:sz="0" w:space="0" w:color="auto"/>
            <w:bottom w:val="none" w:sz="0" w:space="0" w:color="auto"/>
            <w:right w:val="none" w:sz="0" w:space="0" w:color="auto"/>
          </w:divBdr>
          <w:divsChild>
            <w:div w:id="1032075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5292333">
      <w:bodyDiv w:val="1"/>
      <w:marLeft w:val="0"/>
      <w:marRight w:val="0"/>
      <w:marTop w:val="0"/>
      <w:marBottom w:val="0"/>
      <w:divBdr>
        <w:top w:val="none" w:sz="0" w:space="0" w:color="auto"/>
        <w:left w:val="none" w:sz="0" w:space="0" w:color="auto"/>
        <w:bottom w:val="none" w:sz="0" w:space="0" w:color="auto"/>
        <w:right w:val="none" w:sz="0" w:space="0" w:color="auto"/>
      </w:divBdr>
      <w:divsChild>
        <w:div w:id="977340431">
          <w:marLeft w:val="0"/>
          <w:marRight w:val="0"/>
          <w:marTop w:val="0"/>
          <w:marBottom w:val="0"/>
          <w:divBdr>
            <w:top w:val="none" w:sz="0" w:space="0" w:color="auto"/>
            <w:left w:val="none" w:sz="0" w:space="0" w:color="auto"/>
            <w:bottom w:val="none" w:sz="0" w:space="0" w:color="auto"/>
            <w:right w:val="none" w:sz="0" w:space="0" w:color="auto"/>
          </w:divBdr>
          <w:divsChild>
            <w:div w:id="724566581">
              <w:marLeft w:val="0"/>
              <w:marRight w:val="0"/>
              <w:marTop w:val="0"/>
              <w:marBottom w:val="0"/>
              <w:divBdr>
                <w:top w:val="none" w:sz="0" w:space="0" w:color="auto"/>
                <w:left w:val="single" w:sz="48" w:space="0" w:color="CCE5E5"/>
                <w:bottom w:val="none" w:sz="0" w:space="0" w:color="auto"/>
                <w:right w:val="none" w:sz="0" w:space="0" w:color="auto"/>
              </w:divBdr>
              <w:divsChild>
                <w:div w:id="142703886">
                  <w:marLeft w:val="0"/>
                  <w:marRight w:val="0"/>
                  <w:marTop w:val="0"/>
                  <w:marBottom w:val="0"/>
                  <w:divBdr>
                    <w:top w:val="none" w:sz="0" w:space="0" w:color="auto"/>
                    <w:left w:val="none" w:sz="0" w:space="0" w:color="auto"/>
                    <w:bottom w:val="none" w:sz="0" w:space="0" w:color="auto"/>
                    <w:right w:val="none" w:sz="0" w:space="0" w:color="auto"/>
                  </w:divBdr>
                  <w:divsChild>
                    <w:div w:id="203792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889078">
      <w:bodyDiv w:val="1"/>
      <w:marLeft w:val="0"/>
      <w:marRight w:val="0"/>
      <w:marTop w:val="0"/>
      <w:marBottom w:val="0"/>
      <w:divBdr>
        <w:top w:val="none" w:sz="0" w:space="0" w:color="auto"/>
        <w:left w:val="none" w:sz="0" w:space="0" w:color="auto"/>
        <w:bottom w:val="none" w:sz="0" w:space="0" w:color="auto"/>
        <w:right w:val="none" w:sz="0" w:space="0" w:color="auto"/>
      </w:divBdr>
      <w:divsChild>
        <w:div w:id="147020337">
          <w:marLeft w:val="0"/>
          <w:marRight w:val="0"/>
          <w:marTop w:val="0"/>
          <w:marBottom w:val="0"/>
          <w:divBdr>
            <w:top w:val="none" w:sz="0" w:space="0" w:color="auto"/>
            <w:left w:val="none" w:sz="0" w:space="0" w:color="auto"/>
            <w:bottom w:val="none" w:sz="0" w:space="0" w:color="auto"/>
            <w:right w:val="none" w:sz="0" w:space="0" w:color="auto"/>
          </w:divBdr>
          <w:divsChild>
            <w:div w:id="1148520315">
              <w:marLeft w:val="0"/>
              <w:marRight w:val="0"/>
              <w:marTop w:val="0"/>
              <w:marBottom w:val="0"/>
              <w:divBdr>
                <w:top w:val="none" w:sz="0" w:space="0" w:color="auto"/>
                <w:left w:val="none" w:sz="0" w:space="0" w:color="auto"/>
                <w:bottom w:val="none" w:sz="0" w:space="0" w:color="auto"/>
                <w:right w:val="none" w:sz="0" w:space="0" w:color="auto"/>
              </w:divBdr>
              <w:divsChild>
                <w:div w:id="1341934225">
                  <w:marLeft w:val="0"/>
                  <w:marRight w:val="0"/>
                  <w:marTop w:val="0"/>
                  <w:marBottom w:val="0"/>
                  <w:divBdr>
                    <w:top w:val="none" w:sz="0" w:space="0" w:color="auto"/>
                    <w:left w:val="none" w:sz="0" w:space="0" w:color="auto"/>
                    <w:bottom w:val="none" w:sz="0" w:space="0" w:color="auto"/>
                    <w:right w:val="none" w:sz="0" w:space="0" w:color="auto"/>
                  </w:divBdr>
                  <w:divsChild>
                    <w:div w:id="1840004789">
                      <w:marLeft w:val="0"/>
                      <w:marRight w:val="0"/>
                      <w:marTop w:val="0"/>
                      <w:marBottom w:val="0"/>
                      <w:divBdr>
                        <w:top w:val="none" w:sz="0" w:space="0" w:color="auto"/>
                        <w:left w:val="none" w:sz="0" w:space="0" w:color="auto"/>
                        <w:bottom w:val="none" w:sz="0" w:space="0" w:color="auto"/>
                        <w:right w:val="none" w:sz="0" w:space="0" w:color="auto"/>
                      </w:divBdr>
                      <w:divsChild>
                        <w:div w:id="1953631339">
                          <w:marLeft w:val="0"/>
                          <w:marRight w:val="0"/>
                          <w:marTop w:val="45"/>
                          <w:marBottom w:val="0"/>
                          <w:divBdr>
                            <w:top w:val="none" w:sz="0" w:space="0" w:color="auto"/>
                            <w:left w:val="none" w:sz="0" w:space="0" w:color="auto"/>
                            <w:bottom w:val="none" w:sz="0" w:space="0" w:color="auto"/>
                            <w:right w:val="none" w:sz="0" w:space="0" w:color="auto"/>
                          </w:divBdr>
                          <w:divsChild>
                            <w:div w:id="1492260225">
                              <w:marLeft w:val="0"/>
                              <w:marRight w:val="0"/>
                              <w:marTop w:val="0"/>
                              <w:marBottom w:val="0"/>
                              <w:divBdr>
                                <w:top w:val="none" w:sz="0" w:space="0" w:color="auto"/>
                                <w:left w:val="none" w:sz="0" w:space="0" w:color="auto"/>
                                <w:bottom w:val="none" w:sz="0" w:space="0" w:color="auto"/>
                                <w:right w:val="none" w:sz="0" w:space="0" w:color="auto"/>
                              </w:divBdr>
                              <w:divsChild>
                                <w:div w:id="1537231943">
                                  <w:marLeft w:val="2070"/>
                                  <w:marRight w:val="3810"/>
                                  <w:marTop w:val="0"/>
                                  <w:marBottom w:val="0"/>
                                  <w:divBdr>
                                    <w:top w:val="none" w:sz="0" w:space="0" w:color="auto"/>
                                    <w:left w:val="none" w:sz="0" w:space="0" w:color="auto"/>
                                    <w:bottom w:val="none" w:sz="0" w:space="0" w:color="auto"/>
                                    <w:right w:val="none" w:sz="0" w:space="0" w:color="auto"/>
                                  </w:divBdr>
                                  <w:divsChild>
                                    <w:div w:id="1574781298">
                                      <w:marLeft w:val="0"/>
                                      <w:marRight w:val="0"/>
                                      <w:marTop w:val="0"/>
                                      <w:marBottom w:val="0"/>
                                      <w:divBdr>
                                        <w:top w:val="none" w:sz="0" w:space="0" w:color="auto"/>
                                        <w:left w:val="none" w:sz="0" w:space="0" w:color="auto"/>
                                        <w:bottom w:val="none" w:sz="0" w:space="0" w:color="auto"/>
                                        <w:right w:val="none" w:sz="0" w:space="0" w:color="auto"/>
                                      </w:divBdr>
                                      <w:divsChild>
                                        <w:div w:id="1540389519">
                                          <w:marLeft w:val="0"/>
                                          <w:marRight w:val="0"/>
                                          <w:marTop w:val="0"/>
                                          <w:marBottom w:val="0"/>
                                          <w:divBdr>
                                            <w:top w:val="none" w:sz="0" w:space="0" w:color="auto"/>
                                            <w:left w:val="none" w:sz="0" w:space="0" w:color="auto"/>
                                            <w:bottom w:val="none" w:sz="0" w:space="0" w:color="auto"/>
                                            <w:right w:val="none" w:sz="0" w:space="0" w:color="auto"/>
                                          </w:divBdr>
                                          <w:divsChild>
                                            <w:div w:id="499079023">
                                              <w:marLeft w:val="0"/>
                                              <w:marRight w:val="0"/>
                                              <w:marTop w:val="0"/>
                                              <w:marBottom w:val="0"/>
                                              <w:divBdr>
                                                <w:top w:val="none" w:sz="0" w:space="0" w:color="auto"/>
                                                <w:left w:val="none" w:sz="0" w:space="0" w:color="auto"/>
                                                <w:bottom w:val="none" w:sz="0" w:space="0" w:color="auto"/>
                                                <w:right w:val="none" w:sz="0" w:space="0" w:color="auto"/>
                                              </w:divBdr>
                                              <w:divsChild>
                                                <w:div w:id="2061512948">
                                                  <w:marLeft w:val="0"/>
                                                  <w:marRight w:val="0"/>
                                                  <w:marTop w:val="0"/>
                                                  <w:marBottom w:val="0"/>
                                                  <w:divBdr>
                                                    <w:top w:val="none" w:sz="0" w:space="0" w:color="auto"/>
                                                    <w:left w:val="none" w:sz="0" w:space="0" w:color="auto"/>
                                                    <w:bottom w:val="none" w:sz="0" w:space="0" w:color="auto"/>
                                                    <w:right w:val="none" w:sz="0" w:space="0" w:color="auto"/>
                                                  </w:divBdr>
                                                  <w:divsChild>
                                                    <w:div w:id="862783355">
                                                      <w:marLeft w:val="0"/>
                                                      <w:marRight w:val="0"/>
                                                      <w:marTop w:val="0"/>
                                                      <w:marBottom w:val="0"/>
                                                      <w:divBdr>
                                                        <w:top w:val="none" w:sz="0" w:space="0" w:color="auto"/>
                                                        <w:left w:val="none" w:sz="0" w:space="0" w:color="auto"/>
                                                        <w:bottom w:val="none" w:sz="0" w:space="0" w:color="auto"/>
                                                        <w:right w:val="none" w:sz="0" w:space="0" w:color="auto"/>
                                                      </w:divBdr>
                                                      <w:divsChild>
                                                        <w:div w:id="367492813">
                                                          <w:marLeft w:val="0"/>
                                                          <w:marRight w:val="0"/>
                                                          <w:marTop w:val="0"/>
                                                          <w:marBottom w:val="0"/>
                                                          <w:divBdr>
                                                            <w:top w:val="none" w:sz="0" w:space="0" w:color="auto"/>
                                                            <w:left w:val="none" w:sz="0" w:space="0" w:color="auto"/>
                                                            <w:bottom w:val="none" w:sz="0" w:space="0" w:color="auto"/>
                                                            <w:right w:val="none" w:sz="0" w:space="0" w:color="auto"/>
                                                          </w:divBdr>
                                                          <w:divsChild>
                                                            <w:div w:id="1373265860">
                                                              <w:marLeft w:val="0"/>
                                                              <w:marRight w:val="0"/>
                                                              <w:marTop w:val="0"/>
                                                              <w:marBottom w:val="0"/>
                                                              <w:divBdr>
                                                                <w:top w:val="none" w:sz="0" w:space="0" w:color="auto"/>
                                                                <w:left w:val="none" w:sz="0" w:space="0" w:color="auto"/>
                                                                <w:bottom w:val="none" w:sz="0" w:space="0" w:color="auto"/>
                                                                <w:right w:val="none" w:sz="0" w:space="0" w:color="auto"/>
                                                              </w:divBdr>
                                                              <w:divsChild>
                                                                <w:div w:id="191504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3758127">
      <w:bodyDiv w:val="1"/>
      <w:marLeft w:val="0"/>
      <w:marRight w:val="0"/>
      <w:marTop w:val="0"/>
      <w:marBottom w:val="0"/>
      <w:divBdr>
        <w:top w:val="none" w:sz="0" w:space="0" w:color="auto"/>
        <w:left w:val="none" w:sz="0" w:space="0" w:color="auto"/>
        <w:bottom w:val="none" w:sz="0" w:space="0" w:color="auto"/>
        <w:right w:val="none" w:sz="0" w:space="0" w:color="auto"/>
      </w:divBdr>
      <w:divsChild>
        <w:div w:id="277490078">
          <w:marLeft w:val="0"/>
          <w:marRight w:val="0"/>
          <w:marTop w:val="0"/>
          <w:marBottom w:val="0"/>
          <w:divBdr>
            <w:top w:val="none" w:sz="0" w:space="0" w:color="auto"/>
            <w:left w:val="none" w:sz="0" w:space="0" w:color="auto"/>
            <w:bottom w:val="none" w:sz="0" w:space="0" w:color="auto"/>
            <w:right w:val="none" w:sz="0" w:space="0" w:color="auto"/>
          </w:divBdr>
          <w:divsChild>
            <w:div w:id="710688873">
              <w:marLeft w:val="0"/>
              <w:marRight w:val="0"/>
              <w:marTop w:val="0"/>
              <w:marBottom w:val="0"/>
              <w:divBdr>
                <w:top w:val="none" w:sz="0" w:space="0" w:color="auto"/>
                <w:left w:val="none" w:sz="0" w:space="0" w:color="auto"/>
                <w:bottom w:val="none" w:sz="0" w:space="0" w:color="auto"/>
                <w:right w:val="none" w:sz="0" w:space="0" w:color="auto"/>
              </w:divBdr>
              <w:divsChild>
                <w:div w:id="13776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7102">
      <w:bodyDiv w:val="1"/>
      <w:marLeft w:val="0"/>
      <w:marRight w:val="0"/>
      <w:marTop w:val="0"/>
      <w:marBottom w:val="0"/>
      <w:divBdr>
        <w:top w:val="none" w:sz="0" w:space="0" w:color="auto"/>
        <w:left w:val="none" w:sz="0" w:space="0" w:color="auto"/>
        <w:bottom w:val="none" w:sz="0" w:space="0" w:color="auto"/>
        <w:right w:val="none" w:sz="0" w:space="0" w:color="auto"/>
      </w:divBdr>
    </w:div>
    <w:div w:id="983199660">
      <w:bodyDiv w:val="1"/>
      <w:marLeft w:val="0"/>
      <w:marRight w:val="0"/>
      <w:marTop w:val="0"/>
      <w:marBottom w:val="0"/>
      <w:divBdr>
        <w:top w:val="none" w:sz="0" w:space="0" w:color="auto"/>
        <w:left w:val="none" w:sz="0" w:space="0" w:color="auto"/>
        <w:bottom w:val="none" w:sz="0" w:space="0" w:color="auto"/>
        <w:right w:val="none" w:sz="0" w:space="0" w:color="auto"/>
      </w:divBdr>
      <w:divsChild>
        <w:div w:id="1212307717">
          <w:marLeft w:val="0"/>
          <w:marRight w:val="150"/>
          <w:marTop w:val="0"/>
          <w:marBottom w:val="0"/>
          <w:divBdr>
            <w:top w:val="none" w:sz="0" w:space="0" w:color="auto"/>
            <w:left w:val="none" w:sz="0" w:space="0" w:color="auto"/>
            <w:bottom w:val="none" w:sz="0" w:space="0" w:color="auto"/>
            <w:right w:val="none" w:sz="0" w:space="0" w:color="auto"/>
          </w:divBdr>
          <w:divsChild>
            <w:div w:id="1275089440">
              <w:marLeft w:val="0"/>
              <w:marRight w:val="0"/>
              <w:marTop w:val="0"/>
              <w:marBottom w:val="0"/>
              <w:divBdr>
                <w:top w:val="none" w:sz="0" w:space="0" w:color="auto"/>
                <w:left w:val="none" w:sz="0" w:space="0" w:color="auto"/>
                <w:bottom w:val="none" w:sz="0" w:space="0" w:color="auto"/>
                <w:right w:val="none" w:sz="0" w:space="0" w:color="auto"/>
              </w:divBdr>
              <w:divsChild>
                <w:div w:id="25646591">
                  <w:marLeft w:val="0"/>
                  <w:marRight w:val="0"/>
                  <w:marTop w:val="0"/>
                  <w:marBottom w:val="0"/>
                  <w:divBdr>
                    <w:top w:val="none" w:sz="0" w:space="0" w:color="auto"/>
                    <w:left w:val="none" w:sz="0" w:space="0" w:color="auto"/>
                    <w:bottom w:val="none" w:sz="0" w:space="0" w:color="auto"/>
                    <w:right w:val="none" w:sz="0" w:space="0" w:color="auto"/>
                  </w:divBdr>
                  <w:divsChild>
                    <w:div w:id="1474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03956">
      <w:bodyDiv w:val="1"/>
      <w:marLeft w:val="0"/>
      <w:marRight w:val="0"/>
      <w:marTop w:val="0"/>
      <w:marBottom w:val="0"/>
      <w:divBdr>
        <w:top w:val="none" w:sz="0" w:space="0" w:color="auto"/>
        <w:left w:val="none" w:sz="0" w:space="0" w:color="auto"/>
        <w:bottom w:val="none" w:sz="0" w:space="0" w:color="auto"/>
        <w:right w:val="none" w:sz="0" w:space="0" w:color="auto"/>
      </w:divBdr>
    </w:div>
    <w:div w:id="1014845616">
      <w:bodyDiv w:val="1"/>
      <w:marLeft w:val="0"/>
      <w:marRight w:val="0"/>
      <w:marTop w:val="0"/>
      <w:marBottom w:val="0"/>
      <w:divBdr>
        <w:top w:val="none" w:sz="0" w:space="0" w:color="auto"/>
        <w:left w:val="none" w:sz="0" w:space="0" w:color="auto"/>
        <w:bottom w:val="none" w:sz="0" w:space="0" w:color="auto"/>
        <w:right w:val="none" w:sz="0" w:space="0" w:color="auto"/>
      </w:divBdr>
      <w:divsChild>
        <w:div w:id="313949044">
          <w:marLeft w:val="0"/>
          <w:marRight w:val="0"/>
          <w:marTop w:val="0"/>
          <w:marBottom w:val="0"/>
          <w:divBdr>
            <w:top w:val="none" w:sz="0" w:space="0" w:color="auto"/>
            <w:left w:val="none" w:sz="0" w:space="0" w:color="auto"/>
            <w:bottom w:val="none" w:sz="0" w:space="0" w:color="auto"/>
            <w:right w:val="none" w:sz="0" w:space="0" w:color="auto"/>
          </w:divBdr>
          <w:divsChild>
            <w:div w:id="1104302586">
              <w:marLeft w:val="0"/>
              <w:marRight w:val="0"/>
              <w:marTop w:val="0"/>
              <w:marBottom w:val="0"/>
              <w:divBdr>
                <w:top w:val="none" w:sz="0" w:space="0" w:color="auto"/>
                <w:left w:val="none" w:sz="0" w:space="0" w:color="auto"/>
                <w:bottom w:val="none" w:sz="0" w:space="0" w:color="auto"/>
                <w:right w:val="none" w:sz="0" w:space="0" w:color="auto"/>
              </w:divBdr>
              <w:divsChild>
                <w:div w:id="1406948680">
                  <w:marLeft w:val="0"/>
                  <w:marRight w:val="0"/>
                  <w:marTop w:val="0"/>
                  <w:marBottom w:val="0"/>
                  <w:divBdr>
                    <w:top w:val="none" w:sz="0" w:space="0" w:color="auto"/>
                    <w:left w:val="none" w:sz="0" w:space="0" w:color="auto"/>
                    <w:bottom w:val="none" w:sz="0" w:space="0" w:color="auto"/>
                    <w:right w:val="none" w:sz="0" w:space="0" w:color="auto"/>
                  </w:divBdr>
                  <w:divsChild>
                    <w:div w:id="295378825">
                      <w:marLeft w:val="0"/>
                      <w:marRight w:val="0"/>
                      <w:marTop w:val="0"/>
                      <w:marBottom w:val="0"/>
                      <w:divBdr>
                        <w:top w:val="none" w:sz="0" w:space="0" w:color="auto"/>
                        <w:left w:val="none" w:sz="0" w:space="0" w:color="auto"/>
                        <w:bottom w:val="none" w:sz="0" w:space="0" w:color="auto"/>
                        <w:right w:val="none" w:sz="0" w:space="0" w:color="auto"/>
                      </w:divBdr>
                      <w:divsChild>
                        <w:div w:id="1607884547">
                          <w:marLeft w:val="0"/>
                          <w:marRight w:val="0"/>
                          <w:marTop w:val="0"/>
                          <w:marBottom w:val="0"/>
                          <w:divBdr>
                            <w:top w:val="none" w:sz="0" w:space="0" w:color="auto"/>
                            <w:left w:val="none" w:sz="0" w:space="0" w:color="auto"/>
                            <w:bottom w:val="none" w:sz="0" w:space="0" w:color="auto"/>
                            <w:right w:val="none" w:sz="0" w:space="0" w:color="auto"/>
                          </w:divBdr>
                          <w:divsChild>
                            <w:div w:id="1202354140">
                              <w:marLeft w:val="0"/>
                              <w:marRight w:val="0"/>
                              <w:marTop w:val="0"/>
                              <w:marBottom w:val="0"/>
                              <w:divBdr>
                                <w:top w:val="none" w:sz="0" w:space="0" w:color="auto"/>
                                <w:left w:val="none" w:sz="0" w:space="0" w:color="auto"/>
                                <w:bottom w:val="none" w:sz="0" w:space="0" w:color="auto"/>
                                <w:right w:val="none" w:sz="0" w:space="0" w:color="auto"/>
                              </w:divBdr>
                              <w:divsChild>
                                <w:div w:id="474638695">
                                  <w:marLeft w:val="0"/>
                                  <w:marRight w:val="0"/>
                                  <w:marTop w:val="0"/>
                                  <w:marBottom w:val="0"/>
                                  <w:divBdr>
                                    <w:top w:val="none" w:sz="0" w:space="0" w:color="auto"/>
                                    <w:left w:val="none" w:sz="0" w:space="0" w:color="auto"/>
                                    <w:bottom w:val="none" w:sz="0" w:space="0" w:color="auto"/>
                                    <w:right w:val="none" w:sz="0" w:space="0" w:color="auto"/>
                                  </w:divBdr>
                                  <w:divsChild>
                                    <w:div w:id="1329602670">
                                      <w:marLeft w:val="0"/>
                                      <w:marRight w:val="0"/>
                                      <w:marTop w:val="0"/>
                                      <w:marBottom w:val="0"/>
                                      <w:divBdr>
                                        <w:top w:val="none" w:sz="0" w:space="0" w:color="auto"/>
                                        <w:left w:val="none" w:sz="0" w:space="0" w:color="auto"/>
                                        <w:bottom w:val="none" w:sz="0" w:space="0" w:color="auto"/>
                                        <w:right w:val="none" w:sz="0" w:space="0" w:color="auto"/>
                                      </w:divBdr>
                                      <w:divsChild>
                                        <w:div w:id="899244831">
                                          <w:marLeft w:val="0"/>
                                          <w:marRight w:val="0"/>
                                          <w:marTop w:val="0"/>
                                          <w:marBottom w:val="0"/>
                                          <w:divBdr>
                                            <w:top w:val="none" w:sz="0" w:space="0" w:color="auto"/>
                                            <w:left w:val="none" w:sz="0" w:space="0" w:color="auto"/>
                                            <w:bottom w:val="none" w:sz="0" w:space="0" w:color="auto"/>
                                            <w:right w:val="none" w:sz="0" w:space="0" w:color="auto"/>
                                          </w:divBdr>
                                          <w:divsChild>
                                            <w:div w:id="1885478138">
                                              <w:marLeft w:val="0"/>
                                              <w:marRight w:val="0"/>
                                              <w:marTop w:val="0"/>
                                              <w:marBottom w:val="0"/>
                                              <w:divBdr>
                                                <w:top w:val="single" w:sz="12" w:space="2" w:color="FFFFCC"/>
                                                <w:left w:val="single" w:sz="12" w:space="2" w:color="FFFFCC"/>
                                                <w:bottom w:val="single" w:sz="12" w:space="2" w:color="FFFFCC"/>
                                                <w:right w:val="single" w:sz="12" w:space="0" w:color="FFFFCC"/>
                                              </w:divBdr>
                                              <w:divsChild>
                                                <w:div w:id="1346400727">
                                                  <w:marLeft w:val="0"/>
                                                  <w:marRight w:val="0"/>
                                                  <w:marTop w:val="0"/>
                                                  <w:marBottom w:val="0"/>
                                                  <w:divBdr>
                                                    <w:top w:val="none" w:sz="0" w:space="0" w:color="auto"/>
                                                    <w:left w:val="none" w:sz="0" w:space="0" w:color="auto"/>
                                                    <w:bottom w:val="none" w:sz="0" w:space="0" w:color="auto"/>
                                                    <w:right w:val="none" w:sz="0" w:space="0" w:color="auto"/>
                                                  </w:divBdr>
                                                  <w:divsChild>
                                                    <w:div w:id="677583616">
                                                      <w:marLeft w:val="0"/>
                                                      <w:marRight w:val="0"/>
                                                      <w:marTop w:val="0"/>
                                                      <w:marBottom w:val="0"/>
                                                      <w:divBdr>
                                                        <w:top w:val="none" w:sz="0" w:space="0" w:color="auto"/>
                                                        <w:left w:val="none" w:sz="0" w:space="0" w:color="auto"/>
                                                        <w:bottom w:val="none" w:sz="0" w:space="0" w:color="auto"/>
                                                        <w:right w:val="none" w:sz="0" w:space="0" w:color="auto"/>
                                                      </w:divBdr>
                                                      <w:divsChild>
                                                        <w:div w:id="1856115190">
                                                          <w:marLeft w:val="0"/>
                                                          <w:marRight w:val="0"/>
                                                          <w:marTop w:val="0"/>
                                                          <w:marBottom w:val="0"/>
                                                          <w:divBdr>
                                                            <w:top w:val="none" w:sz="0" w:space="0" w:color="auto"/>
                                                            <w:left w:val="none" w:sz="0" w:space="0" w:color="auto"/>
                                                            <w:bottom w:val="none" w:sz="0" w:space="0" w:color="auto"/>
                                                            <w:right w:val="none" w:sz="0" w:space="0" w:color="auto"/>
                                                          </w:divBdr>
                                                          <w:divsChild>
                                                            <w:div w:id="1483348870">
                                                              <w:marLeft w:val="0"/>
                                                              <w:marRight w:val="0"/>
                                                              <w:marTop w:val="0"/>
                                                              <w:marBottom w:val="0"/>
                                                              <w:divBdr>
                                                                <w:top w:val="none" w:sz="0" w:space="0" w:color="auto"/>
                                                                <w:left w:val="none" w:sz="0" w:space="0" w:color="auto"/>
                                                                <w:bottom w:val="none" w:sz="0" w:space="0" w:color="auto"/>
                                                                <w:right w:val="none" w:sz="0" w:space="0" w:color="auto"/>
                                                              </w:divBdr>
                                                              <w:divsChild>
                                                                <w:div w:id="2101565195">
                                                                  <w:marLeft w:val="0"/>
                                                                  <w:marRight w:val="0"/>
                                                                  <w:marTop w:val="0"/>
                                                                  <w:marBottom w:val="0"/>
                                                                  <w:divBdr>
                                                                    <w:top w:val="none" w:sz="0" w:space="0" w:color="auto"/>
                                                                    <w:left w:val="none" w:sz="0" w:space="0" w:color="auto"/>
                                                                    <w:bottom w:val="none" w:sz="0" w:space="0" w:color="auto"/>
                                                                    <w:right w:val="none" w:sz="0" w:space="0" w:color="auto"/>
                                                                  </w:divBdr>
                                                                  <w:divsChild>
                                                                    <w:div w:id="1115363653">
                                                                      <w:marLeft w:val="0"/>
                                                                      <w:marRight w:val="0"/>
                                                                      <w:marTop w:val="0"/>
                                                                      <w:marBottom w:val="0"/>
                                                                      <w:divBdr>
                                                                        <w:top w:val="none" w:sz="0" w:space="0" w:color="auto"/>
                                                                        <w:left w:val="none" w:sz="0" w:space="0" w:color="auto"/>
                                                                        <w:bottom w:val="none" w:sz="0" w:space="0" w:color="auto"/>
                                                                        <w:right w:val="none" w:sz="0" w:space="0" w:color="auto"/>
                                                                      </w:divBdr>
                                                                      <w:divsChild>
                                                                        <w:div w:id="1006440994">
                                                                          <w:marLeft w:val="0"/>
                                                                          <w:marRight w:val="0"/>
                                                                          <w:marTop w:val="0"/>
                                                                          <w:marBottom w:val="0"/>
                                                                          <w:divBdr>
                                                                            <w:top w:val="none" w:sz="0" w:space="0" w:color="auto"/>
                                                                            <w:left w:val="none" w:sz="0" w:space="0" w:color="auto"/>
                                                                            <w:bottom w:val="none" w:sz="0" w:space="0" w:color="auto"/>
                                                                            <w:right w:val="none" w:sz="0" w:space="0" w:color="auto"/>
                                                                          </w:divBdr>
                                                                          <w:divsChild>
                                                                            <w:div w:id="2140681408">
                                                                              <w:marLeft w:val="0"/>
                                                                              <w:marRight w:val="0"/>
                                                                              <w:marTop w:val="0"/>
                                                                              <w:marBottom w:val="0"/>
                                                                              <w:divBdr>
                                                                                <w:top w:val="none" w:sz="0" w:space="0" w:color="auto"/>
                                                                                <w:left w:val="none" w:sz="0" w:space="0" w:color="auto"/>
                                                                                <w:bottom w:val="none" w:sz="0" w:space="0" w:color="auto"/>
                                                                                <w:right w:val="none" w:sz="0" w:space="0" w:color="auto"/>
                                                                              </w:divBdr>
                                                                              <w:divsChild>
                                                                                <w:div w:id="1144394653">
                                                                                  <w:marLeft w:val="0"/>
                                                                                  <w:marRight w:val="0"/>
                                                                                  <w:marTop w:val="0"/>
                                                                                  <w:marBottom w:val="0"/>
                                                                                  <w:divBdr>
                                                                                    <w:top w:val="none" w:sz="0" w:space="0" w:color="auto"/>
                                                                                    <w:left w:val="none" w:sz="0" w:space="0" w:color="auto"/>
                                                                                    <w:bottom w:val="none" w:sz="0" w:space="0" w:color="auto"/>
                                                                                    <w:right w:val="none" w:sz="0" w:space="0" w:color="auto"/>
                                                                                  </w:divBdr>
                                                                                  <w:divsChild>
                                                                                    <w:div w:id="86851286">
                                                                                      <w:marLeft w:val="0"/>
                                                                                      <w:marRight w:val="0"/>
                                                                                      <w:marTop w:val="0"/>
                                                                                      <w:marBottom w:val="0"/>
                                                                                      <w:divBdr>
                                                                                        <w:top w:val="none" w:sz="0" w:space="0" w:color="auto"/>
                                                                                        <w:left w:val="none" w:sz="0" w:space="0" w:color="auto"/>
                                                                                        <w:bottom w:val="none" w:sz="0" w:space="0" w:color="auto"/>
                                                                                        <w:right w:val="none" w:sz="0" w:space="0" w:color="auto"/>
                                                                                      </w:divBdr>
                                                                                      <w:divsChild>
                                                                                        <w:div w:id="83651295">
                                                                                          <w:marLeft w:val="0"/>
                                                                                          <w:marRight w:val="0"/>
                                                                                          <w:marTop w:val="0"/>
                                                                                          <w:marBottom w:val="0"/>
                                                                                          <w:divBdr>
                                                                                            <w:top w:val="none" w:sz="0" w:space="0" w:color="auto"/>
                                                                                            <w:left w:val="none" w:sz="0" w:space="0" w:color="auto"/>
                                                                                            <w:bottom w:val="none" w:sz="0" w:space="0" w:color="auto"/>
                                                                                            <w:right w:val="none" w:sz="0" w:space="0" w:color="auto"/>
                                                                                          </w:divBdr>
                                                                                          <w:divsChild>
                                                                                            <w:div w:id="1706171357">
                                                                                              <w:marLeft w:val="0"/>
                                                                                              <w:marRight w:val="120"/>
                                                                                              <w:marTop w:val="0"/>
                                                                                              <w:marBottom w:val="150"/>
                                                                                              <w:divBdr>
                                                                                                <w:top w:val="single" w:sz="2" w:space="0" w:color="EFEFEF"/>
                                                                                                <w:left w:val="single" w:sz="6" w:space="0" w:color="EFEFEF"/>
                                                                                                <w:bottom w:val="single" w:sz="6" w:space="0" w:color="E2E2E2"/>
                                                                                                <w:right w:val="single" w:sz="6" w:space="0" w:color="EFEFEF"/>
                                                                                              </w:divBdr>
                                                                                              <w:divsChild>
                                                                                                <w:div w:id="345400510">
                                                                                                  <w:marLeft w:val="0"/>
                                                                                                  <w:marRight w:val="0"/>
                                                                                                  <w:marTop w:val="0"/>
                                                                                                  <w:marBottom w:val="0"/>
                                                                                                  <w:divBdr>
                                                                                                    <w:top w:val="none" w:sz="0" w:space="0" w:color="auto"/>
                                                                                                    <w:left w:val="none" w:sz="0" w:space="0" w:color="auto"/>
                                                                                                    <w:bottom w:val="none" w:sz="0" w:space="0" w:color="auto"/>
                                                                                                    <w:right w:val="none" w:sz="0" w:space="0" w:color="auto"/>
                                                                                                  </w:divBdr>
                                                                                                  <w:divsChild>
                                                                                                    <w:div w:id="114563751">
                                                                                                      <w:marLeft w:val="0"/>
                                                                                                      <w:marRight w:val="0"/>
                                                                                                      <w:marTop w:val="0"/>
                                                                                                      <w:marBottom w:val="0"/>
                                                                                                      <w:divBdr>
                                                                                                        <w:top w:val="none" w:sz="0" w:space="0" w:color="auto"/>
                                                                                                        <w:left w:val="none" w:sz="0" w:space="0" w:color="auto"/>
                                                                                                        <w:bottom w:val="none" w:sz="0" w:space="0" w:color="auto"/>
                                                                                                        <w:right w:val="none" w:sz="0" w:space="0" w:color="auto"/>
                                                                                                      </w:divBdr>
                                                                                                      <w:divsChild>
                                                                                                        <w:div w:id="1628313281">
                                                                                                          <w:marLeft w:val="0"/>
                                                                                                          <w:marRight w:val="0"/>
                                                                                                          <w:marTop w:val="0"/>
                                                                                                          <w:marBottom w:val="0"/>
                                                                                                          <w:divBdr>
                                                                                                            <w:top w:val="none" w:sz="0" w:space="0" w:color="auto"/>
                                                                                                            <w:left w:val="none" w:sz="0" w:space="0" w:color="auto"/>
                                                                                                            <w:bottom w:val="none" w:sz="0" w:space="0" w:color="auto"/>
                                                                                                            <w:right w:val="none" w:sz="0" w:space="0" w:color="auto"/>
                                                                                                          </w:divBdr>
                                                                                                          <w:divsChild>
                                                                                                            <w:div w:id="1679767882">
                                                                                                              <w:marLeft w:val="0"/>
                                                                                                              <w:marRight w:val="0"/>
                                                                                                              <w:marTop w:val="0"/>
                                                                                                              <w:marBottom w:val="0"/>
                                                                                                              <w:divBdr>
                                                                                                                <w:top w:val="none" w:sz="0" w:space="0" w:color="auto"/>
                                                                                                                <w:left w:val="none" w:sz="0" w:space="0" w:color="auto"/>
                                                                                                                <w:bottom w:val="none" w:sz="0" w:space="0" w:color="auto"/>
                                                                                                                <w:right w:val="none" w:sz="0" w:space="0" w:color="auto"/>
                                                                                                              </w:divBdr>
                                                                                                              <w:divsChild>
                                                                                                                <w:div w:id="626354803">
                                                                                                                  <w:marLeft w:val="0"/>
                                                                                                                  <w:marRight w:val="0"/>
                                                                                                                  <w:marTop w:val="0"/>
                                                                                                                  <w:marBottom w:val="0"/>
                                                                                                                  <w:divBdr>
                                                                                                                    <w:top w:val="single" w:sz="2" w:space="4" w:color="D8D8D8"/>
                                                                                                                    <w:left w:val="single" w:sz="2" w:space="0" w:color="D8D8D8"/>
                                                                                                                    <w:bottom w:val="single" w:sz="2" w:space="4" w:color="D8D8D8"/>
                                                                                                                    <w:right w:val="single" w:sz="2" w:space="0" w:color="D8D8D8"/>
                                                                                                                  </w:divBdr>
                                                                                                                  <w:divsChild>
                                                                                                                    <w:div w:id="2002657910">
                                                                                                                      <w:marLeft w:val="225"/>
                                                                                                                      <w:marRight w:val="225"/>
                                                                                                                      <w:marTop w:val="75"/>
                                                                                                                      <w:marBottom w:val="75"/>
                                                                                                                      <w:divBdr>
                                                                                                                        <w:top w:val="none" w:sz="0" w:space="0" w:color="auto"/>
                                                                                                                        <w:left w:val="none" w:sz="0" w:space="0" w:color="auto"/>
                                                                                                                        <w:bottom w:val="none" w:sz="0" w:space="0" w:color="auto"/>
                                                                                                                        <w:right w:val="none" w:sz="0" w:space="0" w:color="auto"/>
                                                                                                                      </w:divBdr>
                                                                                                                      <w:divsChild>
                                                                                                                        <w:div w:id="1890797886">
                                                                                                                          <w:marLeft w:val="0"/>
                                                                                                                          <w:marRight w:val="0"/>
                                                                                                                          <w:marTop w:val="0"/>
                                                                                                                          <w:marBottom w:val="0"/>
                                                                                                                          <w:divBdr>
                                                                                                                            <w:top w:val="single" w:sz="6" w:space="0" w:color="auto"/>
                                                                                                                            <w:left w:val="single" w:sz="6" w:space="0" w:color="auto"/>
                                                                                                                            <w:bottom w:val="single" w:sz="6" w:space="0" w:color="auto"/>
                                                                                                                            <w:right w:val="single" w:sz="6" w:space="0" w:color="auto"/>
                                                                                                                          </w:divBdr>
                                                                                                                          <w:divsChild>
                                                                                                                            <w:div w:id="1843273573">
                                                                                                                              <w:marLeft w:val="0"/>
                                                                                                                              <w:marRight w:val="0"/>
                                                                                                                              <w:marTop w:val="0"/>
                                                                                                                              <w:marBottom w:val="0"/>
                                                                                                                              <w:divBdr>
                                                                                                                                <w:top w:val="none" w:sz="0" w:space="0" w:color="auto"/>
                                                                                                                                <w:left w:val="none" w:sz="0" w:space="0" w:color="auto"/>
                                                                                                                                <w:bottom w:val="none" w:sz="0" w:space="0" w:color="auto"/>
                                                                                                                                <w:right w:val="none" w:sz="0" w:space="0" w:color="auto"/>
                                                                                                                              </w:divBdr>
                                                                                                                              <w:divsChild>
                                                                                                                                <w:div w:id="1152218587">
                                                                                                                                  <w:marLeft w:val="0"/>
                                                                                                                                  <w:marRight w:val="0"/>
                                                                                                                                  <w:marTop w:val="0"/>
                                                                                                                                  <w:marBottom w:val="0"/>
                                                                                                                                  <w:divBdr>
                                                                                                                                    <w:top w:val="none" w:sz="0" w:space="0" w:color="auto"/>
                                                                                                                                    <w:left w:val="none" w:sz="0" w:space="0" w:color="auto"/>
                                                                                                                                    <w:bottom w:val="none" w:sz="0" w:space="0" w:color="auto"/>
                                                                                                                                    <w:right w:val="none" w:sz="0" w:space="0" w:color="auto"/>
                                                                                                                                  </w:divBdr>
                                                                                                                                  <w:divsChild>
                                                                                                                                    <w:div w:id="29578161">
                                                                                                                                      <w:marLeft w:val="0"/>
                                                                                                                                      <w:marRight w:val="0"/>
                                                                                                                                      <w:marTop w:val="0"/>
                                                                                                                                      <w:marBottom w:val="0"/>
                                                                                                                                      <w:divBdr>
                                                                                                                                        <w:top w:val="none" w:sz="0" w:space="0" w:color="auto"/>
                                                                                                                                        <w:left w:val="none" w:sz="0" w:space="0" w:color="auto"/>
                                                                                                                                        <w:bottom w:val="none" w:sz="0" w:space="0" w:color="auto"/>
                                                                                                                                        <w:right w:val="none" w:sz="0" w:space="0" w:color="auto"/>
                                                                                                                                      </w:divBdr>
                                                                                                                                      <w:divsChild>
                                                                                                                                        <w:div w:id="2106151304">
                                                                                                                                          <w:marLeft w:val="0"/>
                                                                                                                                          <w:marRight w:val="0"/>
                                                                                                                                          <w:marTop w:val="0"/>
                                                                                                                                          <w:marBottom w:val="0"/>
                                                                                                                                          <w:divBdr>
                                                                                                                                            <w:top w:val="none" w:sz="0" w:space="0" w:color="auto"/>
                                                                                                                                            <w:left w:val="none" w:sz="0" w:space="0" w:color="auto"/>
                                                                                                                                            <w:bottom w:val="none" w:sz="0" w:space="0" w:color="auto"/>
                                                                                                                                            <w:right w:val="none" w:sz="0" w:space="0" w:color="auto"/>
                                                                                                                                          </w:divBdr>
                                                                                                                                          <w:divsChild>
                                                                                                                                            <w:div w:id="52237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309768">
                                                                                                                                                  <w:marLeft w:val="0"/>
                                                                                                                                                  <w:marRight w:val="0"/>
                                                                                                                                                  <w:marTop w:val="0"/>
                                                                                                                                                  <w:marBottom w:val="0"/>
                                                                                                                                                  <w:divBdr>
                                                                                                                                                    <w:top w:val="none" w:sz="0" w:space="0" w:color="auto"/>
                                                                                                                                                    <w:left w:val="none" w:sz="0" w:space="0" w:color="auto"/>
                                                                                                                                                    <w:bottom w:val="none" w:sz="0" w:space="0" w:color="auto"/>
                                                                                                                                                    <w:right w:val="none" w:sz="0" w:space="0" w:color="auto"/>
                                                                                                                                                  </w:divBdr>
                                                                                                                                                  <w:divsChild>
                                                                                                                                                    <w:div w:id="1678575914">
                                                                                                                                                      <w:marLeft w:val="0"/>
                                                                                                                                                      <w:marRight w:val="0"/>
                                                                                                                                                      <w:marTop w:val="0"/>
                                                                                                                                                      <w:marBottom w:val="0"/>
                                                                                                                                                      <w:divBdr>
                                                                                                                                                        <w:top w:val="none" w:sz="0" w:space="0" w:color="auto"/>
                                                                                                                                                        <w:left w:val="none" w:sz="0" w:space="0" w:color="auto"/>
                                                                                                                                                        <w:bottom w:val="none" w:sz="0" w:space="0" w:color="auto"/>
                                                                                                                                                        <w:right w:val="none" w:sz="0" w:space="0" w:color="auto"/>
                                                                                                                                                      </w:divBdr>
                                                                                                                                                      <w:divsChild>
                                                                                                                                                        <w:div w:id="656034507">
                                                                                                                                                          <w:marLeft w:val="0"/>
                                                                                                                                                          <w:marRight w:val="0"/>
                                                                                                                                                          <w:marTop w:val="0"/>
                                                                                                                                                          <w:marBottom w:val="0"/>
                                                                                                                                                          <w:divBdr>
                                                                                                                                                            <w:top w:val="none" w:sz="0" w:space="0" w:color="auto"/>
                                                                                                                                                            <w:left w:val="none" w:sz="0" w:space="0" w:color="auto"/>
                                                                                                                                                            <w:bottom w:val="none" w:sz="0" w:space="0" w:color="auto"/>
                                                                                                                                                            <w:right w:val="none" w:sz="0" w:space="0" w:color="auto"/>
                                                                                                                                                          </w:divBdr>
                                                                                                                                                          <w:divsChild>
                                                                                                                                                            <w:div w:id="958993133">
                                                                                                                                                              <w:marLeft w:val="0"/>
                                                                                                                                                              <w:marRight w:val="0"/>
                                                                                                                                                              <w:marTop w:val="0"/>
                                                                                                                                                              <w:marBottom w:val="0"/>
                                                                                                                                                              <w:divBdr>
                                                                                                                                                                <w:top w:val="none" w:sz="0" w:space="0" w:color="auto"/>
                                                                                                                                                                <w:left w:val="none" w:sz="0" w:space="0" w:color="auto"/>
                                                                                                                                                                <w:bottom w:val="none" w:sz="0" w:space="0" w:color="auto"/>
                                                                                                                                                                <w:right w:val="none" w:sz="0" w:space="0" w:color="auto"/>
                                                                                                                                                              </w:divBdr>
                                                                                                                                                              <w:divsChild>
                                                                                                                                                                <w:div w:id="1016808377">
                                                                                                                                                                  <w:marLeft w:val="0"/>
                                                                                                                                                                  <w:marRight w:val="0"/>
                                                                                                                                                                  <w:marTop w:val="0"/>
                                                                                                                                                                  <w:marBottom w:val="0"/>
                                                                                                                                                                  <w:divBdr>
                                                                                                                                                                    <w:top w:val="none" w:sz="0" w:space="0" w:color="auto"/>
                                                                                                                                                                    <w:left w:val="none" w:sz="0" w:space="0" w:color="auto"/>
                                                                                                                                                                    <w:bottom w:val="none" w:sz="0" w:space="0" w:color="auto"/>
                                                                                                                                                                    <w:right w:val="none" w:sz="0" w:space="0" w:color="auto"/>
                                                                                                                                                                  </w:divBdr>
                                                                                                                                                                  <w:divsChild>
                                                                                                                                                                    <w:div w:id="436143266">
                                                                                                                                                                      <w:marLeft w:val="0"/>
                                                                                                                                                                      <w:marRight w:val="0"/>
                                                                                                                                                                      <w:marTop w:val="0"/>
                                                                                                                                                                      <w:marBottom w:val="0"/>
                                                                                                                                                                      <w:divBdr>
                                                                                                                                                                        <w:top w:val="none" w:sz="0" w:space="0" w:color="auto"/>
                                                                                                                                                                        <w:left w:val="none" w:sz="0" w:space="0" w:color="auto"/>
                                                                                                                                                                        <w:bottom w:val="none" w:sz="0" w:space="0" w:color="auto"/>
                                                                                                                                                                        <w:right w:val="none" w:sz="0" w:space="0" w:color="auto"/>
                                                                                                                                                                      </w:divBdr>
                                                                                                                                                                      <w:divsChild>
                                                                                                                                                                        <w:div w:id="248320395">
                                                                                                                                                                          <w:marLeft w:val="0"/>
                                                                                                                                                                          <w:marRight w:val="0"/>
                                                                                                                                                                          <w:marTop w:val="0"/>
                                                                                                                                                                          <w:marBottom w:val="0"/>
                                                                                                                                                                          <w:divBdr>
                                                                                                                                                                            <w:top w:val="none" w:sz="0" w:space="0" w:color="auto"/>
                                                                                                                                                                            <w:left w:val="none" w:sz="0" w:space="0" w:color="auto"/>
                                                                                                                                                                            <w:bottom w:val="none" w:sz="0" w:space="0" w:color="auto"/>
                                                                                                                                                                            <w:right w:val="none" w:sz="0" w:space="0" w:color="auto"/>
                                                                                                                                                                          </w:divBdr>
                                                                                                                                                                          <w:divsChild>
                                                                                                                                                                            <w:div w:id="235356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650280">
                                                                                                                                                                                  <w:marLeft w:val="0"/>
                                                                                                                                                                                  <w:marRight w:val="0"/>
                                                                                                                                                                                  <w:marTop w:val="0"/>
                                                                                                                                                                                  <w:marBottom w:val="0"/>
                                                                                                                                                                                  <w:divBdr>
                                                                                                                                                                                    <w:top w:val="none" w:sz="0" w:space="0" w:color="auto"/>
                                                                                                                                                                                    <w:left w:val="none" w:sz="0" w:space="0" w:color="auto"/>
                                                                                                                                                                                    <w:bottom w:val="none" w:sz="0" w:space="0" w:color="auto"/>
                                                                                                                                                                                    <w:right w:val="none" w:sz="0" w:space="0" w:color="auto"/>
                                                                                                                                                                                  </w:divBdr>
                                                                                                                                                                                  <w:divsChild>
                                                                                                                                                                                    <w:div w:id="1235237171">
                                                                                                                                                                                      <w:marLeft w:val="0"/>
                                                                                                                                                                                      <w:marRight w:val="0"/>
                                                                                                                                                                                      <w:marTop w:val="0"/>
                                                                                                                                                                                      <w:marBottom w:val="0"/>
                                                                                                                                                                                      <w:divBdr>
                                                                                                                                                                                        <w:top w:val="none" w:sz="0" w:space="0" w:color="auto"/>
                                                                                                                                                                                        <w:left w:val="none" w:sz="0" w:space="0" w:color="auto"/>
                                                                                                                                                                                        <w:bottom w:val="none" w:sz="0" w:space="0" w:color="auto"/>
                                                                                                                                                                                        <w:right w:val="none" w:sz="0" w:space="0" w:color="auto"/>
                                                                                                                                                                                      </w:divBdr>
                                                                                                                                                                                      <w:divsChild>
                                                                                                                                                                                        <w:div w:id="1537623053">
                                                                                                                                                                                          <w:marLeft w:val="0"/>
                                                                                                                                                                                          <w:marRight w:val="0"/>
                                                                                                                                                                                          <w:marTop w:val="0"/>
                                                                                                                                                                                          <w:marBottom w:val="0"/>
                                                                                                                                                                                          <w:divBdr>
                                                                                                                                                                                            <w:top w:val="none" w:sz="0" w:space="0" w:color="auto"/>
                                                                                                                                                                                            <w:left w:val="none" w:sz="0" w:space="0" w:color="auto"/>
                                                                                                                                                                                            <w:bottom w:val="none" w:sz="0" w:space="0" w:color="auto"/>
                                                                                                                                                                                            <w:right w:val="none" w:sz="0" w:space="0" w:color="auto"/>
                                                                                                                                                                                          </w:divBdr>
                                                                                                                                                                                          <w:divsChild>
                                                                                                                                                                                            <w:div w:id="608466294">
                                                                                                                                                                                              <w:marLeft w:val="0"/>
                                                                                                                                                                                              <w:marRight w:val="0"/>
                                                                                                                                                                                              <w:marTop w:val="0"/>
                                                                                                                                                                                              <w:marBottom w:val="0"/>
                                                                                                                                                                                              <w:divBdr>
                                                                                                                                                                                                <w:top w:val="none" w:sz="0" w:space="0" w:color="auto"/>
                                                                                                                                                                                                <w:left w:val="none" w:sz="0" w:space="0" w:color="auto"/>
                                                                                                                                                                                                <w:bottom w:val="none" w:sz="0" w:space="0" w:color="auto"/>
                                                                                                                                                                                                <w:right w:val="none" w:sz="0" w:space="0" w:color="auto"/>
                                                                                                                                                                                              </w:divBdr>
                                                                                                                                                                                              <w:divsChild>
                                                                                                                                                                                                <w:div w:id="1243837089">
                                                                                                                                                                                                  <w:marLeft w:val="0"/>
                                                                                                                                                                                                  <w:marRight w:val="0"/>
                                                                                                                                                                                                  <w:marTop w:val="0"/>
                                                                                                                                                                                                  <w:marBottom w:val="0"/>
                                                                                                                                                                                                  <w:divBdr>
                                                                                                                                                                                                    <w:top w:val="none" w:sz="0" w:space="0" w:color="auto"/>
                                                                                                                                                                                                    <w:left w:val="none" w:sz="0" w:space="0" w:color="auto"/>
                                                                                                                                                                                                    <w:bottom w:val="none" w:sz="0" w:space="0" w:color="auto"/>
                                                                                                                                                                                                    <w:right w:val="none" w:sz="0" w:space="0" w:color="auto"/>
                                                                                                                                                                                                  </w:divBdr>
                                                                                                                                                                                                  <w:divsChild>
                                                                                                                                                                                                    <w:div w:id="256989729">
                                                                                                                                                                                                      <w:marLeft w:val="0"/>
                                                                                                                                                                                                      <w:marRight w:val="0"/>
                                                                                                                                                                                                      <w:marTop w:val="0"/>
                                                                                                                                                                                                      <w:marBottom w:val="0"/>
                                                                                                                                                                                                      <w:divBdr>
                                                                                                                                                                                                        <w:top w:val="none" w:sz="0" w:space="0" w:color="auto"/>
                                                                                                                                                                                                        <w:left w:val="none" w:sz="0" w:space="0" w:color="auto"/>
                                                                                                                                                                                                        <w:bottom w:val="none" w:sz="0" w:space="0" w:color="auto"/>
                                                                                                                                                                                                        <w:right w:val="none" w:sz="0" w:space="0" w:color="auto"/>
                                                                                                                                                                                                      </w:divBdr>
                                                                                                                                                                                                      <w:divsChild>
                                                                                                                                                                                                        <w:div w:id="882329415">
                                                                                                                                                                                                          <w:marLeft w:val="0"/>
                                                                                                                                                                                                          <w:marRight w:val="0"/>
                                                                                                                                                                                                          <w:marTop w:val="0"/>
                                                                                                                                                                                                          <w:marBottom w:val="0"/>
                                                                                                                                                                                                          <w:divBdr>
                                                                                                                                                                                                            <w:top w:val="none" w:sz="0" w:space="0" w:color="auto"/>
                                                                                                                                                                                                            <w:left w:val="none" w:sz="0" w:space="0" w:color="auto"/>
                                                                                                                                                                                                            <w:bottom w:val="none" w:sz="0" w:space="0" w:color="auto"/>
                                                                                                                                                                                                            <w:right w:val="none" w:sz="0" w:space="0" w:color="auto"/>
                                                                                                                                                                                                          </w:divBdr>
                                                                                                                                                                                                          <w:divsChild>
                                                                                                                                                                                                            <w:div w:id="1450586881">
                                                                                                                                                                                                              <w:marLeft w:val="0"/>
                                                                                                                                                                                                              <w:marRight w:val="0"/>
                                                                                                                                                                                                              <w:marTop w:val="0"/>
                                                                                                                                                                                                              <w:marBottom w:val="0"/>
                                                                                                                                                                                                              <w:divBdr>
                                                                                                                                                                                                                <w:top w:val="none" w:sz="0" w:space="0" w:color="auto"/>
                                                                                                                                                                                                                <w:left w:val="none" w:sz="0" w:space="0" w:color="auto"/>
                                                                                                                                                                                                                <w:bottom w:val="none" w:sz="0" w:space="0" w:color="auto"/>
                                                                                                                                                                                                                <w:right w:val="none" w:sz="0" w:space="0" w:color="auto"/>
                                                                                                                                                                                                              </w:divBdr>
                                                                                                                                                                                                              <w:divsChild>
                                                                                                                                                                                                                <w:div w:id="1069503506">
                                                                                                                                                                                                                  <w:marLeft w:val="0"/>
                                                                                                                                                                                                                  <w:marRight w:val="0"/>
                                                                                                                                                                                                                  <w:marTop w:val="0"/>
                                                                                                                                                                                                                  <w:marBottom w:val="0"/>
                                                                                                                                                                                                                  <w:divBdr>
                                                                                                                                                                                                                    <w:top w:val="none" w:sz="0" w:space="0" w:color="auto"/>
                                                                                                                                                                                                                    <w:left w:val="none" w:sz="0" w:space="0" w:color="auto"/>
                                                                                                                                                                                                                    <w:bottom w:val="none" w:sz="0" w:space="0" w:color="auto"/>
                                                                                                                                                                                                                    <w:right w:val="none" w:sz="0" w:space="0" w:color="auto"/>
                                                                                                                                                                                                                  </w:divBdr>
                                                                                                                                                                                                                  <w:divsChild>
                                                                                                                                                                                                                    <w:div w:id="1989046698">
                                                                                                                                                                                                                      <w:marLeft w:val="0"/>
                                                                                                                                                                                                                      <w:marRight w:val="0"/>
                                                                                                                                                                                                                      <w:marTop w:val="0"/>
                                                                                                                                                                                                                      <w:marBottom w:val="0"/>
                                                                                                                                                                                                                      <w:divBdr>
                                                                                                                                                                                                                        <w:top w:val="none" w:sz="0" w:space="0" w:color="auto"/>
                                                                                                                                                                                                                        <w:left w:val="none" w:sz="0" w:space="0" w:color="auto"/>
                                                                                                                                                                                                                        <w:bottom w:val="none" w:sz="0" w:space="0" w:color="auto"/>
                                                                                                                                                                                                                        <w:right w:val="none" w:sz="0" w:space="0" w:color="auto"/>
                                                                                                                                                                                                                      </w:divBdr>
                                                                                                                                                                                                                      <w:divsChild>
                                                                                                                                                                                                                        <w:div w:id="1982929071">
                                                                                                                                                                                                                          <w:marLeft w:val="0"/>
                                                                                                                                                                                                                          <w:marRight w:val="0"/>
                                                                                                                                                                                                                          <w:marTop w:val="0"/>
                                                                                                                                                                                                                          <w:marBottom w:val="0"/>
                                                                                                                                                                                                                          <w:divBdr>
                                                                                                                                                                                                                            <w:top w:val="none" w:sz="0" w:space="0" w:color="auto"/>
                                                                                                                                                                                                                            <w:left w:val="none" w:sz="0" w:space="0" w:color="auto"/>
                                                                                                                                                                                                                            <w:bottom w:val="none" w:sz="0" w:space="0" w:color="auto"/>
                                                                                                                                                                                                                            <w:right w:val="none" w:sz="0" w:space="0" w:color="auto"/>
                                                                                                                                                                                                                          </w:divBdr>
                                                                                                                                                                                                                          <w:divsChild>
                                                                                                                                                                                                                            <w:div w:id="778914414">
                                                                                                                                                                                                                              <w:marLeft w:val="0"/>
                                                                                                                                                                                                                              <w:marRight w:val="0"/>
                                                                                                                                                                                                                              <w:marTop w:val="0"/>
                                                                                                                                                                                                                              <w:marBottom w:val="0"/>
                                                                                                                                                                                                                              <w:divBdr>
                                                                                                                                                                                                                                <w:top w:val="none" w:sz="0" w:space="0" w:color="auto"/>
                                                                                                                                                                                                                                <w:left w:val="none" w:sz="0" w:space="0" w:color="auto"/>
                                                                                                                                                                                                                                <w:bottom w:val="none" w:sz="0" w:space="0" w:color="auto"/>
                                                                                                                                                                                                                                <w:right w:val="none" w:sz="0" w:space="0" w:color="auto"/>
                                                                                                                                                                                                                              </w:divBdr>
                                                                                                                                                                                                                              <w:divsChild>
                                                                                                                                                                                                                                <w:div w:id="848063987">
                                                                                                                                                                                                                                  <w:marLeft w:val="0"/>
                                                                                                                                                                                                                                  <w:marRight w:val="0"/>
                                                                                                                                                                                                                                  <w:marTop w:val="0"/>
                                                                                                                                                                                                                                  <w:marBottom w:val="0"/>
                                                                                                                                                                                                                                  <w:divBdr>
                                                                                                                                                                                                                                    <w:top w:val="none" w:sz="0" w:space="0" w:color="auto"/>
                                                                                                                                                                                                                                    <w:left w:val="none" w:sz="0" w:space="0" w:color="auto"/>
                                                                                                                                                                                                                                    <w:bottom w:val="none" w:sz="0" w:space="0" w:color="auto"/>
                                                                                                                                                                                                                                    <w:right w:val="none" w:sz="0" w:space="0" w:color="auto"/>
                                                                                                                                                                                                                                  </w:divBdr>
                                                                                                                                                                                                                                  <w:divsChild>
                                                                                                                                                                                                                                    <w:div w:id="79761831">
                                                                                                                                                                                                                                      <w:marLeft w:val="0"/>
                                                                                                                                                                                                                                      <w:marRight w:val="0"/>
                                                                                                                                                                                                                                      <w:marTop w:val="0"/>
                                                                                                                                                                                                                                      <w:marBottom w:val="0"/>
                                                                                                                                                                                                                                      <w:divBdr>
                                                                                                                                                                                                                                        <w:top w:val="none" w:sz="0" w:space="0" w:color="auto"/>
                                                                                                                                                                                                                                        <w:left w:val="none" w:sz="0" w:space="0" w:color="auto"/>
                                                                                                                                                                                                                                        <w:bottom w:val="none" w:sz="0" w:space="0" w:color="auto"/>
                                                                                                                                                                                                                                        <w:right w:val="none" w:sz="0" w:space="0" w:color="auto"/>
                                                                                                                                                                                                                                      </w:divBdr>
                                                                                                                                                                                                                                      <w:divsChild>
                                                                                                                                                                                                                                        <w:div w:id="1935090564">
                                                                                                                                                                                                                                          <w:marLeft w:val="0"/>
                                                                                                                                                                                                                                          <w:marRight w:val="0"/>
                                                                                                                                                                                                                                          <w:marTop w:val="0"/>
                                                                                                                                                                                                                                          <w:marBottom w:val="0"/>
                                                                                                                                                                                                                                          <w:divBdr>
                                                                                                                                                                                                                                            <w:top w:val="none" w:sz="0" w:space="0" w:color="auto"/>
                                                                                                                                                                                                                                            <w:left w:val="none" w:sz="0" w:space="0" w:color="auto"/>
                                                                                                                                                                                                                                            <w:bottom w:val="none" w:sz="0" w:space="0" w:color="auto"/>
                                                                                                                                                                                                                                            <w:right w:val="none" w:sz="0" w:space="0" w:color="auto"/>
                                                                                                                                                                                                                                          </w:divBdr>
                                                                                                                                                                                                                                          <w:divsChild>
                                                                                                                                                                                                                                            <w:div w:id="131023823">
                                                                                                                                                                                                                                              <w:marLeft w:val="0"/>
                                                                                                                                                                                                                                              <w:marRight w:val="0"/>
                                                                                                                                                                                                                                              <w:marTop w:val="0"/>
                                                                                                                                                                                                                                              <w:marBottom w:val="0"/>
                                                                                                                                                                                                                                              <w:divBdr>
                                                                                                                                                                                                                                                <w:top w:val="none" w:sz="0" w:space="0" w:color="auto"/>
                                                                                                                                                                                                                                                <w:left w:val="none" w:sz="0" w:space="0" w:color="auto"/>
                                                                                                                                                                                                                                                <w:bottom w:val="none" w:sz="0" w:space="0" w:color="auto"/>
                                                                                                                                                                                                                                                <w:right w:val="none" w:sz="0" w:space="0" w:color="auto"/>
                                                                                                                                                                                                                                              </w:divBdr>
                                                                                                                                                                                                                                              <w:divsChild>
                                                                                                                                                                                                                                                <w:div w:id="1387487412">
                                                                                                                                                                                                                                                  <w:marLeft w:val="0"/>
                                                                                                                                                                                                                                                  <w:marRight w:val="0"/>
                                                                                                                                                                                                                                                  <w:marTop w:val="0"/>
                                                                                                                                                                                                                                                  <w:marBottom w:val="0"/>
                                                                                                                                                                                                                                                  <w:divBdr>
                                                                                                                                                                                                                                                    <w:top w:val="none" w:sz="0" w:space="0" w:color="auto"/>
                                                                                                                                                                                                                                                    <w:left w:val="none" w:sz="0" w:space="0" w:color="auto"/>
                                                                                                                                                                                                                                                    <w:bottom w:val="none" w:sz="0" w:space="0" w:color="auto"/>
                                                                                                                                                                                                                                                    <w:right w:val="none" w:sz="0" w:space="0" w:color="auto"/>
                                                                                                                                                                                                                                                  </w:divBdr>
                                                                                                                                                                                                                                                  <w:divsChild>
                                                                                                                                                                                                                                                    <w:div w:id="264004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997191">
                                                                                                                                                                                                                                                          <w:marLeft w:val="0"/>
                                                                                                                                                                                                                                                          <w:marRight w:val="0"/>
                                                                                                                                                                                                                                                          <w:marTop w:val="0"/>
                                                                                                                                                                                                                                                          <w:marBottom w:val="0"/>
                                                                                                                                                                                                                                                          <w:divBdr>
                                                                                                                                                                                                                                                            <w:top w:val="none" w:sz="0" w:space="0" w:color="auto"/>
                                                                                                                                                                                                                                                            <w:left w:val="none" w:sz="0" w:space="0" w:color="auto"/>
                                                                                                                                                                                                                                                            <w:bottom w:val="none" w:sz="0" w:space="0" w:color="auto"/>
                                                                                                                                                                                                                                                            <w:right w:val="none" w:sz="0" w:space="0" w:color="auto"/>
                                                                                                                                                                                                                                                          </w:divBdr>
                                                                                                                                                                                                                                                          <w:divsChild>
                                                                                                                                                                                                                                                            <w:div w:id="2130976334">
                                                                                                                                                                                                                                                              <w:marLeft w:val="0"/>
                                                                                                                                                                                                                                                              <w:marRight w:val="0"/>
                                                                                                                                                                                                                                                              <w:marTop w:val="0"/>
                                                                                                                                                                                                                                                              <w:marBottom w:val="0"/>
                                                                                                                                                                                                                                                              <w:divBdr>
                                                                                                                                                                                                                                                                <w:top w:val="none" w:sz="0" w:space="0" w:color="auto"/>
                                                                                                                                                                                                                                                                <w:left w:val="none" w:sz="0" w:space="0" w:color="auto"/>
                                                                                                                                                                                                                                                                <w:bottom w:val="none" w:sz="0" w:space="0" w:color="auto"/>
                                                                                                                                                                                                                                                                <w:right w:val="none" w:sz="0" w:space="0" w:color="auto"/>
                                                                                                                                                                                                                                                              </w:divBdr>
                                                                                                                                                                                                                                                              <w:divsChild>
                                                                                                                                                                                                                                                                <w:div w:id="2128962697">
                                                                                                                                                                                                                                                                  <w:marLeft w:val="0"/>
                                                                                                                                                                                                                                                                  <w:marRight w:val="0"/>
                                                                                                                                                                                                                                                                  <w:marTop w:val="0"/>
                                                                                                                                                                                                                                                                  <w:marBottom w:val="0"/>
                                                                                                                                                                                                                                                                  <w:divBdr>
                                                                                                                                                                                                                                                                    <w:top w:val="none" w:sz="0" w:space="0" w:color="auto"/>
                                                                                                                                                                                                                                                                    <w:left w:val="none" w:sz="0" w:space="0" w:color="auto"/>
                                                                                                                                                                                                                                                                    <w:bottom w:val="none" w:sz="0" w:space="0" w:color="auto"/>
                                                                                                                                                                                                                                                                    <w:right w:val="none" w:sz="0" w:space="0" w:color="auto"/>
                                                                                                                                                                                                                                                                  </w:divBdr>
                                                                                                                                                                                                                                                                </w:div>
                                                                                                                                                                                                                                                                <w:div w:id="143855421">
                                                                                                                                                                                                                                                                  <w:marLeft w:val="0"/>
                                                                                                                                                                                                                                                                  <w:marRight w:val="0"/>
                                                                                                                                                                                                                                                                  <w:marTop w:val="0"/>
                                                                                                                                                                                                                                                                  <w:marBottom w:val="0"/>
                                                                                                                                                                                                                                                                  <w:divBdr>
                                                                                                                                                                                                                                                                    <w:top w:val="none" w:sz="0" w:space="0" w:color="auto"/>
                                                                                                                                                                                                                                                                    <w:left w:val="none" w:sz="0" w:space="0" w:color="auto"/>
                                                                                                                                                                                                                                                                    <w:bottom w:val="none" w:sz="0" w:space="0" w:color="auto"/>
                                                                                                                                                                                                                                                                    <w:right w:val="none" w:sz="0" w:space="0" w:color="auto"/>
                                                                                                                                                                                                                                                                  </w:divBdr>
                                                                                                                                                                                                                                                                </w:div>
                                                                                                                                                                                                                                                                <w:div w:id="1276058699">
                                                                                                                                                                                                                                                                  <w:marLeft w:val="0"/>
                                                                                                                                                                                                                                                                  <w:marRight w:val="0"/>
                                                                                                                                                                                                                                                                  <w:marTop w:val="0"/>
                                                                                                                                                                                                                                                                  <w:marBottom w:val="0"/>
                                                                                                                                                                                                                                                                  <w:divBdr>
                                                                                                                                                                                                                                                                    <w:top w:val="none" w:sz="0" w:space="0" w:color="auto"/>
                                                                                                                                                                                                                                                                    <w:left w:val="none" w:sz="0" w:space="0" w:color="auto"/>
                                                                                                                                                                                                                                                                    <w:bottom w:val="none" w:sz="0" w:space="0" w:color="auto"/>
                                                                                                                                                                                                                                                                    <w:right w:val="none" w:sz="0" w:space="0" w:color="auto"/>
                                                                                                                                                                                                                                                                  </w:divBdr>
                                                                                                                                                                                                                                                                  <w:divsChild>
                                                                                                                                                                                                                                                                    <w:div w:id="234513026">
                                                                                                                                                                                                                                                                      <w:marLeft w:val="0"/>
                                                                                                                                                                                                                                                                      <w:marRight w:val="0"/>
                                                                                                                                                                                                                                                                      <w:marTop w:val="0"/>
                                                                                                                                                                                                                                                                      <w:marBottom w:val="0"/>
                                                                                                                                                                                                                                                                      <w:divBdr>
                                                                                                                                                                                                                                                                        <w:top w:val="none" w:sz="0" w:space="0" w:color="auto"/>
                                                                                                                                                                                                                                                                        <w:left w:val="none" w:sz="0" w:space="0" w:color="auto"/>
                                                                                                                                                                                                                                                                        <w:bottom w:val="none" w:sz="0" w:space="0" w:color="auto"/>
                                                                                                                                                                                                                                                                        <w:right w:val="none" w:sz="0" w:space="0" w:color="auto"/>
                                                                                                                                                                                                                                                                      </w:divBdr>
                                                                                                                                                                                                                                                                      <w:divsChild>
                                                                                                                                                                                                                                                                        <w:div w:id="680811868">
                                                                                                                                                                                                                                                                          <w:marLeft w:val="0"/>
                                                                                                                                                                                                                                                                          <w:marRight w:val="0"/>
                                                                                                                                                                                                                                                                          <w:marTop w:val="0"/>
                                                                                                                                                                                                                                                                          <w:marBottom w:val="0"/>
                                                                                                                                                                                                                                                                          <w:divBdr>
                                                                                                                                                                                                                                                                            <w:top w:val="none" w:sz="0" w:space="0" w:color="auto"/>
                                                                                                                                                                                                                                                                            <w:left w:val="none" w:sz="0" w:space="0" w:color="auto"/>
                                                                                                                                                                                                                                                                            <w:bottom w:val="none" w:sz="0" w:space="0" w:color="auto"/>
                                                                                                                                                                                                                                                                            <w:right w:val="none" w:sz="0" w:space="0" w:color="auto"/>
                                                                                                                                                                                                                                                                          </w:divBdr>
                                                                                                                                                                                                                                                                        </w:div>
                                                                                                                                                                                                                                                                        <w:div w:id="829173710">
                                                                                                                                                                                                                                                                          <w:marLeft w:val="0"/>
                                                                                                                                                                                                                                                                          <w:marRight w:val="0"/>
                                                                                                                                                                                                                                                                          <w:marTop w:val="0"/>
                                                                                                                                                                                                                                                                          <w:marBottom w:val="0"/>
                                                                                                                                                                                                                                                                          <w:divBdr>
                                                                                                                                                                                                                                                                            <w:top w:val="none" w:sz="0" w:space="0" w:color="auto"/>
                                                                                                                                                                                                                                                                            <w:left w:val="none" w:sz="0" w:space="0" w:color="auto"/>
                                                                                                                                                                                                                                                                            <w:bottom w:val="none" w:sz="0" w:space="0" w:color="auto"/>
                                                                                                                                                                                                                                                                            <w:right w:val="none" w:sz="0" w:space="0" w:color="auto"/>
                                                                                                                                                                                                                                                                          </w:divBdr>
                                                                                                                                                                                                                                                                        </w:div>
                                                                                                                                                                                                                                                                      </w:divsChild>
                                                                                                                                                                                                                                                                    </w:div>
                                                                                                                                                                                                                                                                    <w:div w:id="1066956186">
                                                                                                                                                                                                                                                                      <w:marLeft w:val="0"/>
                                                                                                                                                                                                                                                                      <w:marRight w:val="0"/>
                                                                                                                                                                                                                                                                      <w:marTop w:val="0"/>
                                                                                                                                                                                                                                                                      <w:marBottom w:val="0"/>
                                                                                                                                                                                                                                                                      <w:divBdr>
                                                                                                                                                                                                                                                                        <w:top w:val="none" w:sz="0" w:space="0" w:color="auto"/>
                                                                                                                                                                                                                                                                        <w:left w:val="none" w:sz="0" w:space="0" w:color="auto"/>
                                                                                                                                                                                                                                                                        <w:bottom w:val="none" w:sz="0" w:space="0" w:color="auto"/>
                                                                                                                                                                                                                                                                        <w:right w:val="none" w:sz="0" w:space="0" w:color="auto"/>
                                                                                                                                                                                                                                                                      </w:divBdr>
                                                                                                                                                                                                                                                                      <w:divsChild>
                                                                                                                                                                                                                                                                        <w:div w:id="1095519051">
                                                                                                                                                                                                                                                                          <w:marLeft w:val="0"/>
                                                                                                                                                                                                                                                                          <w:marRight w:val="0"/>
                                                                                                                                                                                                                                                                          <w:marTop w:val="0"/>
                                                                                                                                                                                                                                                                          <w:marBottom w:val="0"/>
                                                                                                                                                                                                                                                                          <w:divBdr>
                                                                                                                                                                                                                                                                            <w:top w:val="none" w:sz="0" w:space="0" w:color="auto"/>
                                                                                                                                                                                                                                                                            <w:left w:val="none" w:sz="0" w:space="0" w:color="auto"/>
                                                                                                                                                                                                                                                                            <w:bottom w:val="none" w:sz="0" w:space="0" w:color="auto"/>
                                                                                                                                                                                                                                                                            <w:right w:val="none" w:sz="0" w:space="0" w:color="auto"/>
                                                                                                                                                                                                                                                                          </w:divBdr>
                                                                                                                                                                                                                                                                          <w:divsChild>
                                                                                                                                                                                                                                                                            <w:div w:id="364405171">
                                                                                                                                                                                                                                                                              <w:marLeft w:val="0"/>
                                                                                                                                                                                                                                                                              <w:marRight w:val="0"/>
                                                                                                                                                                                                                                                                              <w:marTop w:val="0"/>
                                                                                                                                                                                                                                                                              <w:marBottom w:val="0"/>
                                                                                                                                                                                                                                                                              <w:divBdr>
                                                                                                                                                                                                                                                                                <w:top w:val="none" w:sz="0" w:space="0" w:color="auto"/>
                                                                                                                                                                                                                                                                                <w:left w:val="none" w:sz="0" w:space="0" w:color="auto"/>
                                                                                                                                                                                                                                                                                <w:bottom w:val="none" w:sz="0" w:space="0" w:color="auto"/>
                                                                                                                                                                                                                                                                                <w:right w:val="none" w:sz="0" w:space="0" w:color="auto"/>
                                                                                                                                                                                                                                                                              </w:divBdr>
                                                                                                                                                                                                                                                                              <w:divsChild>
                                                                                                                                                                                                                                                                                <w:div w:id="968706955">
                                                                                                                                                                                                                                                                                  <w:marLeft w:val="0"/>
                                                                                                                                                                                                                                                                                  <w:marRight w:val="0"/>
                                                                                                                                                                                                                                                                                  <w:marTop w:val="0"/>
                                                                                                                                                                                                                                                                                  <w:marBottom w:val="0"/>
                                                                                                                                                                                                                                                                                  <w:divBdr>
                                                                                                                                                                                                                                                                                    <w:top w:val="none" w:sz="0" w:space="0" w:color="auto"/>
                                                                                                                                                                                                                                                                                    <w:left w:val="none" w:sz="0" w:space="0" w:color="auto"/>
                                                                                                                                                                                                                                                                                    <w:bottom w:val="none" w:sz="0" w:space="0" w:color="auto"/>
                                                                                                                                                                                                                                                                                    <w:right w:val="none" w:sz="0" w:space="0" w:color="auto"/>
                                                                                                                                                                                                                                                                                  </w:divBdr>
                                                                                                                                                                                                                                                                                </w:div>
                                                                                                                                                                                                                                                                                <w:div w:id="1048065845">
                                                                                                                                                                                                                                                                                  <w:marLeft w:val="0"/>
                                                                                                                                                                                                                                                                                  <w:marRight w:val="0"/>
                                                                                                                                                                                                                                                                                  <w:marTop w:val="0"/>
                                                                                                                                                                                                                                                                                  <w:marBottom w:val="0"/>
                                                                                                                                                                                                                                                                                  <w:divBdr>
                                                                                                                                                                                                                                                                                    <w:top w:val="none" w:sz="0" w:space="0" w:color="auto"/>
                                                                                                                                                                                                                                                                                    <w:left w:val="none" w:sz="0" w:space="0" w:color="auto"/>
                                                                                                                                                                                                                                                                                    <w:bottom w:val="none" w:sz="0" w:space="0" w:color="auto"/>
                                                                                                                                                                                                                                                                                    <w:right w:val="none" w:sz="0" w:space="0" w:color="auto"/>
                                                                                                                                                                                                                                                                                  </w:divBdr>
                                                                                                                                                                                                                                                                                </w:div>
                                                                                                                                                                                                                                                                                <w:div w:id="129591031">
                                                                                                                                                                                                                                                                                  <w:marLeft w:val="0"/>
                                                                                                                                                                                                                                                                                  <w:marRight w:val="0"/>
                                                                                                                                                                                                                                                                                  <w:marTop w:val="0"/>
                                                                                                                                                                                                                                                                                  <w:marBottom w:val="0"/>
                                                                                                                                                                                                                                                                                  <w:divBdr>
                                                                                                                                                                                                                                                                                    <w:top w:val="none" w:sz="0" w:space="0" w:color="auto"/>
                                                                                                                                                                                                                                                                                    <w:left w:val="none" w:sz="0" w:space="0" w:color="auto"/>
                                                                                                                                                                                                                                                                                    <w:bottom w:val="none" w:sz="0" w:space="0" w:color="auto"/>
                                                                                                                                                                                                                                                                                    <w:right w:val="none" w:sz="0" w:space="0" w:color="auto"/>
                                                                                                                                                                                                                                                                                  </w:divBdr>
                                                                                                                                                                                                                                                                                </w:div>
                                                                                                                                                                                                                                                                                <w:div w:id="805707618">
                                                                                                                                                                                                                                                                                  <w:marLeft w:val="0"/>
                                                                                                                                                                                                                                                                                  <w:marRight w:val="0"/>
                                                                                                                                                                                                                                                                                  <w:marTop w:val="0"/>
                                                                                                                                                                                                                                                                                  <w:marBottom w:val="0"/>
                                                                                                                                                                                                                                                                                  <w:divBdr>
                                                                                                                                                                                                                                                                                    <w:top w:val="none" w:sz="0" w:space="0" w:color="auto"/>
                                                                                                                                                                                                                                                                                    <w:left w:val="none" w:sz="0" w:space="0" w:color="auto"/>
                                                                                                                                                                                                                                                                                    <w:bottom w:val="none" w:sz="0" w:space="0" w:color="auto"/>
                                                                                                                                                                                                                                                                                    <w:right w:val="none" w:sz="0" w:space="0" w:color="auto"/>
                                                                                                                                                                                                                                                                                  </w:divBdr>
                                                                                                                                                                                                                                                                                </w:div>
                                                                                                                                                                                                                                                                              </w:divsChild>
                                                                                                                                                                                                                                                                            </w:div>
                                                                                                                                                                                                                                                                            <w:div w:id="1100106332">
                                                                                                                                                                                                                                                                              <w:marLeft w:val="0"/>
                                                                                                                                                                                                                                                                              <w:marRight w:val="0"/>
                                                                                                                                                                                                                                                                              <w:marTop w:val="0"/>
                                                                                                                                                                                                                                                                              <w:marBottom w:val="0"/>
                                                                                                                                                                                                                                                                              <w:divBdr>
                                                                                                                                                                                                                                                                                <w:top w:val="none" w:sz="0" w:space="0" w:color="auto"/>
                                                                                                                                                                                                                                                                                <w:left w:val="none" w:sz="0" w:space="0" w:color="auto"/>
                                                                                                                                                                                                                                                                                <w:bottom w:val="none" w:sz="0" w:space="0" w:color="auto"/>
                                                                                                                                                                                                                                                                                <w:right w:val="none" w:sz="0" w:space="0" w:color="auto"/>
                                                                                                                                                                                                                                                                              </w:divBdr>
                                                                                                                                                                                                                                                                            </w:div>
                                                                                                                                                                                                                                                                          </w:divsChild>
                                                                                                                                                                                                                                                                        </w:div>
                                                                                                                                                                                                                                                                        <w:div w:id="335235439">
                                                                                                                                                                                                                                                                          <w:marLeft w:val="0"/>
                                                                                                                                                                                                                                                                          <w:marRight w:val="0"/>
                                                                                                                                                                                                                                                                          <w:marTop w:val="0"/>
                                                                                                                                                                                                                                                                          <w:marBottom w:val="0"/>
                                                                                                                                                                                                                                                                          <w:divBdr>
                                                                                                                                                                                                                                                                            <w:top w:val="none" w:sz="0" w:space="0" w:color="auto"/>
                                                                                                                                                                                                                                                                            <w:left w:val="none" w:sz="0" w:space="0" w:color="auto"/>
                                                                                                                                                                                                                                                                            <w:bottom w:val="none" w:sz="0" w:space="0" w:color="auto"/>
                                                                                                                                                                                                                                                                            <w:right w:val="none" w:sz="0" w:space="0" w:color="auto"/>
                                                                                                                                                                                                                                                                          </w:divBdr>
                                                                                                                                                                                                                                                                        </w:div>
                                                                                                                                                                                                                                                                        <w:div w:id="665204550">
                                                                                                                                                                                                                                                                          <w:marLeft w:val="0"/>
                                                                                                                                                                                                                                                                          <w:marRight w:val="0"/>
                                                                                                                                                                                                                                                                          <w:marTop w:val="0"/>
                                                                                                                                                                                                                                                                          <w:marBottom w:val="0"/>
                                                                                                                                                                                                                                                                          <w:divBdr>
                                                                                                                                                                                                                                                                            <w:top w:val="none" w:sz="0" w:space="0" w:color="auto"/>
                                                                                                                                                                                                                                                                            <w:left w:val="none" w:sz="0" w:space="0" w:color="auto"/>
                                                                                                                                                                                                                                                                            <w:bottom w:val="none" w:sz="0" w:space="0" w:color="auto"/>
                                                                                                                                                                                                                                                                            <w:right w:val="none" w:sz="0" w:space="0" w:color="auto"/>
                                                                                                                                                                                                                                                                          </w:divBdr>
                                                                                                                                                                                                                                                                          <w:divsChild>
                                                                                                                                                                                                                                                                            <w:div w:id="1939173366">
                                                                                                                                                                                                                                                                              <w:marLeft w:val="0"/>
                                                                                                                                                                                                                                                                              <w:marRight w:val="0"/>
                                                                                                                                                                                                                                                                              <w:marTop w:val="0"/>
                                                                                                                                                                                                                                                                              <w:marBottom w:val="0"/>
                                                                                                                                                                                                                                                                              <w:divBdr>
                                                                                                                                                                                                                                                                                <w:top w:val="none" w:sz="0" w:space="0" w:color="auto"/>
                                                                                                                                                                                                                                                                                <w:left w:val="none" w:sz="0" w:space="0" w:color="auto"/>
                                                                                                                                                                                                                                                                                <w:bottom w:val="none" w:sz="0" w:space="0" w:color="auto"/>
                                                                                                                                                                                                                                                                                <w:right w:val="none" w:sz="0" w:space="0" w:color="auto"/>
                                                                                                                                                                                                                                                                              </w:divBdr>
                                                                                                                                                                                                                                                                              <w:divsChild>
                                                                                                                                                                                                                                                                                <w:div w:id="1328706034">
                                                                                                                                                                                                                                                                                  <w:marLeft w:val="0"/>
                                                                                                                                                                                                                                                                                  <w:marRight w:val="0"/>
                                                                                                                                                                                                                                                                                  <w:marTop w:val="0"/>
                                                                                                                                                                                                                                                                                  <w:marBottom w:val="0"/>
                                                                                                                                                                                                                                                                                  <w:divBdr>
                                                                                                                                                                                                                                                                                    <w:top w:val="none" w:sz="0" w:space="0" w:color="auto"/>
                                                                                                                                                                                                                                                                                    <w:left w:val="none" w:sz="0" w:space="0" w:color="auto"/>
                                                                                                                                                                                                                                                                                    <w:bottom w:val="none" w:sz="0" w:space="0" w:color="auto"/>
                                                                                                                                                                                                                                                                                    <w:right w:val="none" w:sz="0" w:space="0" w:color="auto"/>
                                                                                                                                                                                                                                                                                  </w:divBdr>
                                                                                                                                                                                                                                                                                </w:div>
                                                                                                                                                                                                                                                                              </w:divsChild>
                                                                                                                                                                                                                                                                            </w:div>
                                                                                                                                                                                                                                                                            <w:div w:id="1312054069">
                                                                                                                                                                                                                                                                              <w:marLeft w:val="0"/>
                                                                                                                                                                                                                                                                              <w:marRight w:val="0"/>
                                                                                                                                                                                                                                                                              <w:marTop w:val="0"/>
                                                                                                                                                                                                                                                                              <w:marBottom w:val="0"/>
                                                                                                                                                                                                                                                                              <w:divBdr>
                                                                                                                                                                                                                                                                                <w:top w:val="none" w:sz="0" w:space="0" w:color="auto"/>
                                                                                                                                                                                                                                                                                <w:left w:val="none" w:sz="0" w:space="0" w:color="auto"/>
                                                                                                                                                                                                                                                                                <w:bottom w:val="none" w:sz="0" w:space="0" w:color="auto"/>
                                                                                                                                                                                                                                                                                <w:right w:val="none" w:sz="0" w:space="0" w:color="auto"/>
                                                                                                                                                                                                                                                                              </w:divBdr>
                                                                                                                                                                                                                                                                            </w:div>
                                                                                                                                                                                                                                                                          </w:divsChild>
                                                                                                                                                                                                                                                                        </w:div>
                                                                                                                                                                                                                                                                        <w:div w:id="16468021">
                                                                                                                                                                                                                                                                          <w:marLeft w:val="0"/>
                                                                                                                                                                                                                                                                          <w:marRight w:val="0"/>
                                                                                                                                                                                                                                                                          <w:marTop w:val="0"/>
                                                                                                                                                                                                                                                                          <w:marBottom w:val="0"/>
                                                                                                                                                                                                                                                                          <w:divBdr>
                                                                                                                                                                                                                                                                            <w:top w:val="none" w:sz="0" w:space="0" w:color="auto"/>
                                                                                                                                                                                                                                                                            <w:left w:val="none" w:sz="0" w:space="0" w:color="auto"/>
                                                                                                                                                                                                                                                                            <w:bottom w:val="none" w:sz="0" w:space="0" w:color="auto"/>
                                                                                                                                                                                                                                                                            <w:right w:val="none" w:sz="0" w:space="0" w:color="auto"/>
                                                                                                                                                                                                                                                                          </w:divBdr>
                                                                                                                                                                                                                                                                          <w:divsChild>
                                                                                                                                                                                                                                                                            <w:div w:id="124549861">
                                                                                                                                                                                                                                                                              <w:marLeft w:val="0"/>
                                                                                                                                                                                                                                                                              <w:marRight w:val="0"/>
                                                                                                                                                                                                                                                                              <w:marTop w:val="0"/>
                                                                                                                                                                                                                                                                              <w:marBottom w:val="0"/>
                                                                                                                                                                                                                                                                              <w:divBdr>
                                                                                                                                                                                                                                                                                <w:top w:val="none" w:sz="0" w:space="0" w:color="auto"/>
                                                                                                                                                                                                                                                                                <w:left w:val="none" w:sz="0" w:space="0" w:color="auto"/>
                                                                                                                                                                                                                                                                                <w:bottom w:val="none" w:sz="0" w:space="0" w:color="auto"/>
                                                                                                                                                                                                                                                                                <w:right w:val="none" w:sz="0" w:space="0" w:color="auto"/>
                                                                                                                                                                                                                                                                              </w:divBdr>
                                                                                                                                                                                                                                                                              <w:divsChild>
                                                                                                                                                                                                                                                                                <w:div w:id="57552871">
                                                                                                                                                                                                                                                                                  <w:marLeft w:val="0"/>
                                                                                                                                                                                                                                                                                  <w:marRight w:val="0"/>
                                                                                                                                                                                                                                                                                  <w:marTop w:val="0"/>
                                                                                                                                                                                                                                                                                  <w:marBottom w:val="0"/>
                                                                                                                                                                                                                                                                                  <w:divBdr>
                                                                                                                                                                                                                                                                                    <w:top w:val="none" w:sz="0" w:space="0" w:color="auto"/>
                                                                                                                                                                                                                                                                                    <w:left w:val="none" w:sz="0" w:space="0" w:color="auto"/>
                                                                                                                                                                                                                                                                                    <w:bottom w:val="none" w:sz="0" w:space="0" w:color="auto"/>
                                                                                                                                                                                                                                                                                    <w:right w:val="none" w:sz="0" w:space="0" w:color="auto"/>
                                                                                                                                                                                                                                                                                  </w:divBdr>
                                                                                                                                                                                                                                                                                </w:div>
                                                                                                                                                                                                                                                                                <w:div w:id="14466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833333">
      <w:bodyDiv w:val="1"/>
      <w:marLeft w:val="0"/>
      <w:marRight w:val="0"/>
      <w:marTop w:val="0"/>
      <w:marBottom w:val="0"/>
      <w:divBdr>
        <w:top w:val="none" w:sz="0" w:space="0" w:color="auto"/>
        <w:left w:val="none" w:sz="0" w:space="0" w:color="auto"/>
        <w:bottom w:val="none" w:sz="0" w:space="0" w:color="auto"/>
        <w:right w:val="none" w:sz="0" w:space="0" w:color="auto"/>
      </w:divBdr>
      <w:divsChild>
        <w:div w:id="1001276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1237852">
      <w:bodyDiv w:val="1"/>
      <w:marLeft w:val="30"/>
      <w:marRight w:val="30"/>
      <w:marTop w:val="30"/>
      <w:marBottom w:val="150"/>
      <w:divBdr>
        <w:top w:val="none" w:sz="0" w:space="0" w:color="auto"/>
        <w:left w:val="none" w:sz="0" w:space="0" w:color="auto"/>
        <w:bottom w:val="none" w:sz="0" w:space="0" w:color="auto"/>
        <w:right w:val="none" w:sz="0" w:space="0" w:color="auto"/>
      </w:divBdr>
      <w:divsChild>
        <w:div w:id="1345594766">
          <w:marLeft w:val="0"/>
          <w:marRight w:val="0"/>
          <w:marTop w:val="0"/>
          <w:marBottom w:val="0"/>
          <w:divBdr>
            <w:top w:val="none" w:sz="0" w:space="0" w:color="auto"/>
            <w:left w:val="none" w:sz="0" w:space="0" w:color="auto"/>
            <w:bottom w:val="none" w:sz="0" w:space="0" w:color="auto"/>
            <w:right w:val="none" w:sz="0" w:space="0" w:color="auto"/>
          </w:divBdr>
          <w:divsChild>
            <w:div w:id="313068794">
              <w:marLeft w:val="0"/>
              <w:marRight w:val="0"/>
              <w:marTop w:val="0"/>
              <w:marBottom w:val="0"/>
              <w:divBdr>
                <w:top w:val="none" w:sz="0" w:space="0" w:color="auto"/>
                <w:left w:val="none" w:sz="0" w:space="0" w:color="auto"/>
                <w:bottom w:val="none" w:sz="0" w:space="0" w:color="auto"/>
                <w:right w:val="none" w:sz="0" w:space="0" w:color="auto"/>
              </w:divBdr>
              <w:divsChild>
                <w:div w:id="18664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47907">
      <w:bodyDiv w:val="1"/>
      <w:marLeft w:val="30"/>
      <w:marRight w:val="30"/>
      <w:marTop w:val="30"/>
      <w:marBottom w:val="150"/>
      <w:divBdr>
        <w:top w:val="none" w:sz="0" w:space="0" w:color="auto"/>
        <w:left w:val="none" w:sz="0" w:space="0" w:color="auto"/>
        <w:bottom w:val="none" w:sz="0" w:space="0" w:color="auto"/>
        <w:right w:val="none" w:sz="0" w:space="0" w:color="auto"/>
      </w:divBdr>
      <w:divsChild>
        <w:div w:id="343630536">
          <w:marLeft w:val="0"/>
          <w:marRight w:val="0"/>
          <w:marTop w:val="0"/>
          <w:marBottom w:val="0"/>
          <w:divBdr>
            <w:top w:val="none" w:sz="0" w:space="0" w:color="auto"/>
            <w:left w:val="none" w:sz="0" w:space="0" w:color="auto"/>
            <w:bottom w:val="none" w:sz="0" w:space="0" w:color="auto"/>
            <w:right w:val="none" w:sz="0" w:space="0" w:color="auto"/>
          </w:divBdr>
          <w:divsChild>
            <w:div w:id="884408847">
              <w:marLeft w:val="0"/>
              <w:marRight w:val="0"/>
              <w:marTop w:val="0"/>
              <w:marBottom w:val="0"/>
              <w:divBdr>
                <w:top w:val="none" w:sz="0" w:space="0" w:color="auto"/>
                <w:left w:val="none" w:sz="0" w:space="0" w:color="auto"/>
                <w:bottom w:val="none" w:sz="0" w:space="0" w:color="auto"/>
                <w:right w:val="none" w:sz="0" w:space="0" w:color="auto"/>
              </w:divBdr>
              <w:divsChild>
                <w:div w:id="146088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31823">
      <w:bodyDiv w:val="1"/>
      <w:marLeft w:val="0"/>
      <w:marRight w:val="0"/>
      <w:marTop w:val="0"/>
      <w:marBottom w:val="0"/>
      <w:divBdr>
        <w:top w:val="none" w:sz="0" w:space="0" w:color="auto"/>
        <w:left w:val="none" w:sz="0" w:space="0" w:color="auto"/>
        <w:bottom w:val="none" w:sz="0" w:space="0" w:color="auto"/>
        <w:right w:val="none" w:sz="0" w:space="0" w:color="auto"/>
      </w:divBdr>
      <w:divsChild>
        <w:div w:id="106971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5277762">
      <w:bodyDiv w:val="1"/>
      <w:marLeft w:val="30"/>
      <w:marRight w:val="30"/>
      <w:marTop w:val="30"/>
      <w:marBottom w:val="150"/>
      <w:divBdr>
        <w:top w:val="none" w:sz="0" w:space="0" w:color="auto"/>
        <w:left w:val="none" w:sz="0" w:space="0" w:color="auto"/>
        <w:bottom w:val="none" w:sz="0" w:space="0" w:color="auto"/>
        <w:right w:val="none" w:sz="0" w:space="0" w:color="auto"/>
      </w:divBdr>
      <w:divsChild>
        <w:div w:id="804783580">
          <w:marLeft w:val="0"/>
          <w:marRight w:val="0"/>
          <w:marTop w:val="0"/>
          <w:marBottom w:val="0"/>
          <w:divBdr>
            <w:top w:val="none" w:sz="0" w:space="0" w:color="auto"/>
            <w:left w:val="none" w:sz="0" w:space="0" w:color="auto"/>
            <w:bottom w:val="none" w:sz="0" w:space="0" w:color="auto"/>
            <w:right w:val="none" w:sz="0" w:space="0" w:color="auto"/>
          </w:divBdr>
          <w:divsChild>
            <w:div w:id="1887788470">
              <w:marLeft w:val="0"/>
              <w:marRight w:val="0"/>
              <w:marTop w:val="0"/>
              <w:marBottom w:val="0"/>
              <w:divBdr>
                <w:top w:val="none" w:sz="0" w:space="0" w:color="auto"/>
                <w:left w:val="none" w:sz="0" w:space="0" w:color="auto"/>
                <w:bottom w:val="none" w:sz="0" w:space="0" w:color="auto"/>
                <w:right w:val="none" w:sz="0" w:space="0" w:color="auto"/>
              </w:divBdr>
              <w:divsChild>
                <w:div w:id="10515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20118">
      <w:bodyDiv w:val="1"/>
      <w:marLeft w:val="0"/>
      <w:marRight w:val="0"/>
      <w:marTop w:val="0"/>
      <w:marBottom w:val="0"/>
      <w:divBdr>
        <w:top w:val="none" w:sz="0" w:space="0" w:color="auto"/>
        <w:left w:val="none" w:sz="0" w:space="0" w:color="auto"/>
        <w:bottom w:val="none" w:sz="0" w:space="0" w:color="auto"/>
        <w:right w:val="none" w:sz="0" w:space="0" w:color="auto"/>
      </w:divBdr>
    </w:div>
    <w:div w:id="1401293124">
      <w:bodyDiv w:val="1"/>
      <w:marLeft w:val="30"/>
      <w:marRight w:val="30"/>
      <w:marTop w:val="30"/>
      <w:marBottom w:val="150"/>
      <w:divBdr>
        <w:top w:val="none" w:sz="0" w:space="0" w:color="auto"/>
        <w:left w:val="none" w:sz="0" w:space="0" w:color="auto"/>
        <w:bottom w:val="none" w:sz="0" w:space="0" w:color="auto"/>
        <w:right w:val="none" w:sz="0" w:space="0" w:color="auto"/>
      </w:divBdr>
      <w:divsChild>
        <w:div w:id="361634940">
          <w:marLeft w:val="0"/>
          <w:marRight w:val="0"/>
          <w:marTop w:val="0"/>
          <w:marBottom w:val="0"/>
          <w:divBdr>
            <w:top w:val="none" w:sz="0" w:space="0" w:color="auto"/>
            <w:left w:val="none" w:sz="0" w:space="0" w:color="auto"/>
            <w:bottom w:val="none" w:sz="0" w:space="0" w:color="auto"/>
            <w:right w:val="none" w:sz="0" w:space="0" w:color="auto"/>
          </w:divBdr>
          <w:divsChild>
            <w:div w:id="195628027">
              <w:marLeft w:val="0"/>
              <w:marRight w:val="0"/>
              <w:marTop w:val="0"/>
              <w:marBottom w:val="0"/>
              <w:divBdr>
                <w:top w:val="none" w:sz="0" w:space="0" w:color="auto"/>
                <w:left w:val="none" w:sz="0" w:space="0" w:color="auto"/>
                <w:bottom w:val="none" w:sz="0" w:space="0" w:color="auto"/>
                <w:right w:val="none" w:sz="0" w:space="0" w:color="auto"/>
              </w:divBdr>
              <w:divsChild>
                <w:div w:id="13115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27250">
      <w:bodyDiv w:val="1"/>
      <w:marLeft w:val="30"/>
      <w:marRight w:val="30"/>
      <w:marTop w:val="30"/>
      <w:marBottom w:val="150"/>
      <w:divBdr>
        <w:top w:val="none" w:sz="0" w:space="0" w:color="auto"/>
        <w:left w:val="none" w:sz="0" w:space="0" w:color="auto"/>
        <w:bottom w:val="none" w:sz="0" w:space="0" w:color="auto"/>
        <w:right w:val="none" w:sz="0" w:space="0" w:color="auto"/>
      </w:divBdr>
      <w:divsChild>
        <w:div w:id="458425733">
          <w:marLeft w:val="0"/>
          <w:marRight w:val="0"/>
          <w:marTop w:val="0"/>
          <w:marBottom w:val="0"/>
          <w:divBdr>
            <w:top w:val="none" w:sz="0" w:space="0" w:color="auto"/>
            <w:left w:val="none" w:sz="0" w:space="0" w:color="auto"/>
            <w:bottom w:val="none" w:sz="0" w:space="0" w:color="auto"/>
            <w:right w:val="none" w:sz="0" w:space="0" w:color="auto"/>
          </w:divBdr>
          <w:divsChild>
            <w:div w:id="823354222">
              <w:marLeft w:val="0"/>
              <w:marRight w:val="0"/>
              <w:marTop w:val="0"/>
              <w:marBottom w:val="0"/>
              <w:divBdr>
                <w:top w:val="none" w:sz="0" w:space="0" w:color="auto"/>
                <w:left w:val="none" w:sz="0" w:space="0" w:color="auto"/>
                <w:bottom w:val="none" w:sz="0" w:space="0" w:color="auto"/>
                <w:right w:val="none" w:sz="0" w:space="0" w:color="auto"/>
              </w:divBdr>
              <w:divsChild>
                <w:div w:id="3432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80820">
      <w:bodyDiv w:val="1"/>
      <w:marLeft w:val="0"/>
      <w:marRight w:val="0"/>
      <w:marTop w:val="0"/>
      <w:marBottom w:val="0"/>
      <w:divBdr>
        <w:top w:val="none" w:sz="0" w:space="0" w:color="auto"/>
        <w:left w:val="none" w:sz="0" w:space="0" w:color="auto"/>
        <w:bottom w:val="none" w:sz="0" w:space="0" w:color="auto"/>
        <w:right w:val="none" w:sz="0" w:space="0" w:color="auto"/>
      </w:divBdr>
      <w:divsChild>
        <w:div w:id="604656685">
          <w:marLeft w:val="0"/>
          <w:marRight w:val="0"/>
          <w:marTop w:val="0"/>
          <w:marBottom w:val="0"/>
          <w:divBdr>
            <w:top w:val="none" w:sz="0" w:space="0" w:color="auto"/>
            <w:left w:val="none" w:sz="0" w:space="0" w:color="auto"/>
            <w:bottom w:val="none" w:sz="0" w:space="0" w:color="auto"/>
            <w:right w:val="none" w:sz="0" w:space="0" w:color="auto"/>
          </w:divBdr>
          <w:divsChild>
            <w:div w:id="1226793638">
              <w:marLeft w:val="0"/>
              <w:marRight w:val="0"/>
              <w:marTop w:val="0"/>
              <w:marBottom w:val="0"/>
              <w:divBdr>
                <w:top w:val="none" w:sz="0" w:space="0" w:color="auto"/>
                <w:left w:val="none" w:sz="0" w:space="0" w:color="auto"/>
                <w:bottom w:val="none" w:sz="0" w:space="0" w:color="auto"/>
                <w:right w:val="none" w:sz="0" w:space="0" w:color="auto"/>
              </w:divBdr>
              <w:divsChild>
                <w:div w:id="570694256">
                  <w:marLeft w:val="0"/>
                  <w:marRight w:val="0"/>
                  <w:marTop w:val="0"/>
                  <w:marBottom w:val="0"/>
                  <w:divBdr>
                    <w:top w:val="none" w:sz="0" w:space="0" w:color="auto"/>
                    <w:left w:val="none" w:sz="0" w:space="0" w:color="auto"/>
                    <w:bottom w:val="none" w:sz="0" w:space="0" w:color="auto"/>
                    <w:right w:val="none" w:sz="0" w:space="0" w:color="auto"/>
                  </w:divBdr>
                  <w:divsChild>
                    <w:div w:id="892733858">
                      <w:marLeft w:val="0"/>
                      <w:marRight w:val="0"/>
                      <w:marTop w:val="0"/>
                      <w:marBottom w:val="0"/>
                      <w:divBdr>
                        <w:top w:val="none" w:sz="0" w:space="0" w:color="auto"/>
                        <w:left w:val="none" w:sz="0" w:space="0" w:color="auto"/>
                        <w:bottom w:val="none" w:sz="0" w:space="0" w:color="auto"/>
                        <w:right w:val="none" w:sz="0" w:space="0" w:color="auto"/>
                      </w:divBdr>
                      <w:divsChild>
                        <w:div w:id="1585915037">
                          <w:marLeft w:val="0"/>
                          <w:marRight w:val="0"/>
                          <w:marTop w:val="45"/>
                          <w:marBottom w:val="0"/>
                          <w:divBdr>
                            <w:top w:val="none" w:sz="0" w:space="0" w:color="auto"/>
                            <w:left w:val="none" w:sz="0" w:space="0" w:color="auto"/>
                            <w:bottom w:val="none" w:sz="0" w:space="0" w:color="auto"/>
                            <w:right w:val="none" w:sz="0" w:space="0" w:color="auto"/>
                          </w:divBdr>
                          <w:divsChild>
                            <w:div w:id="1889796275">
                              <w:marLeft w:val="0"/>
                              <w:marRight w:val="0"/>
                              <w:marTop w:val="0"/>
                              <w:marBottom w:val="0"/>
                              <w:divBdr>
                                <w:top w:val="none" w:sz="0" w:space="0" w:color="auto"/>
                                <w:left w:val="none" w:sz="0" w:space="0" w:color="auto"/>
                                <w:bottom w:val="none" w:sz="0" w:space="0" w:color="auto"/>
                                <w:right w:val="none" w:sz="0" w:space="0" w:color="auto"/>
                              </w:divBdr>
                              <w:divsChild>
                                <w:div w:id="1650282298">
                                  <w:marLeft w:val="2070"/>
                                  <w:marRight w:val="3810"/>
                                  <w:marTop w:val="0"/>
                                  <w:marBottom w:val="0"/>
                                  <w:divBdr>
                                    <w:top w:val="none" w:sz="0" w:space="0" w:color="auto"/>
                                    <w:left w:val="none" w:sz="0" w:space="0" w:color="auto"/>
                                    <w:bottom w:val="none" w:sz="0" w:space="0" w:color="auto"/>
                                    <w:right w:val="none" w:sz="0" w:space="0" w:color="auto"/>
                                  </w:divBdr>
                                  <w:divsChild>
                                    <w:div w:id="1398743171">
                                      <w:marLeft w:val="0"/>
                                      <w:marRight w:val="0"/>
                                      <w:marTop w:val="0"/>
                                      <w:marBottom w:val="0"/>
                                      <w:divBdr>
                                        <w:top w:val="none" w:sz="0" w:space="0" w:color="auto"/>
                                        <w:left w:val="none" w:sz="0" w:space="0" w:color="auto"/>
                                        <w:bottom w:val="none" w:sz="0" w:space="0" w:color="auto"/>
                                        <w:right w:val="none" w:sz="0" w:space="0" w:color="auto"/>
                                      </w:divBdr>
                                      <w:divsChild>
                                        <w:div w:id="230501715">
                                          <w:marLeft w:val="0"/>
                                          <w:marRight w:val="0"/>
                                          <w:marTop w:val="0"/>
                                          <w:marBottom w:val="0"/>
                                          <w:divBdr>
                                            <w:top w:val="none" w:sz="0" w:space="0" w:color="auto"/>
                                            <w:left w:val="none" w:sz="0" w:space="0" w:color="auto"/>
                                            <w:bottom w:val="none" w:sz="0" w:space="0" w:color="auto"/>
                                            <w:right w:val="none" w:sz="0" w:space="0" w:color="auto"/>
                                          </w:divBdr>
                                          <w:divsChild>
                                            <w:div w:id="2086494712">
                                              <w:marLeft w:val="0"/>
                                              <w:marRight w:val="0"/>
                                              <w:marTop w:val="0"/>
                                              <w:marBottom w:val="0"/>
                                              <w:divBdr>
                                                <w:top w:val="none" w:sz="0" w:space="0" w:color="auto"/>
                                                <w:left w:val="none" w:sz="0" w:space="0" w:color="auto"/>
                                                <w:bottom w:val="none" w:sz="0" w:space="0" w:color="auto"/>
                                                <w:right w:val="none" w:sz="0" w:space="0" w:color="auto"/>
                                              </w:divBdr>
                                              <w:divsChild>
                                                <w:div w:id="441340380">
                                                  <w:marLeft w:val="0"/>
                                                  <w:marRight w:val="0"/>
                                                  <w:marTop w:val="0"/>
                                                  <w:marBottom w:val="0"/>
                                                  <w:divBdr>
                                                    <w:top w:val="none" w:sz="0" w:space="0" w:color="auto"/>
                                                    <w:left w:val="none" w:sz="0" w:space="0" w:color="auto"/>
                                                    <w:bottom w:val="none" w:sz="0" w:space="0" w:color="auto"/>
                                                    <w:right w:val="none" w:sz="0" w:space="0" w:color="auto"/>
                                                  </w:divBdr>
                                                  <w:divsChild>
                                                    <w:div w:id="2020230556">
                                                      <w:marLeft w:val="0"/>
                                                      <w:marRight w:val="0"/>
                                                      <w:marTop w:val="0"/>
                                                      <w:marBottom w:val="0"/>
                                                      <w:divBdr>
                                                        <w:top w:val="none" w:sz="0" w:space="0" w:color="auto"/>
                                                        <w:left w:val="none" w:sz="0" w:space="0" w:color="auto"/>
                                                        <w:bottom w:val="none" w:sz="0" w:space="0" w:color="auto"/>
                                                        <w:right w:val="none" w:sz="0" w:space="0" w:color="auto"/>
                                                      </w:divBdr>
                                                      <w:divsChild>
                                                        <w:div w:id="929001620">
                                                          <w:marLeft w:val="0"/>
                                                          <w:marRight w:val="0"/>
                                                          <w:marTop w:val="0"/>
                                                          <w:marBottom w:val="0"/>
                                                          <w:divBdr>
                                                            <w:top w:val="none" w:sz="0" w:space="0" w:color="auto"/>
                                                            <w:left w:val="none" w:sz="0" w:space="0" w:color="auto"/>
                                                            <w:bottom w:val="none" w:sz="0" w:space="0" w:color="auto"/>
                                                            <w:right w:val="none" w:sz="0" w:space="0" w:color="auto"/>
                                                          </w:divBdr>
                                                          <w:divsChild>
                                                            <w:div w:id="2008482094">
                                                              <w:marLeft w:val="0"/>
                                                              <w:marRight w:val="0"/>
                                                              <w:marTop w:val="0"/>
                                                              <w:marBottom w:val="0"/>
                                                              <w:divBdr>
                                                                <w:top w:val="none" w:sz="0" w:space="0" w:color="auto"/>
                                                                <w:left w:val="none" w:sz="0" w:space="0" w:color="auto"/>
                                                                <w:bottom w:val="none" w:sz="0" w:space="0" w:color="auto"/>
                                                                <w:right w:val="none" w:sz="0" w:space="0" w:color="auto"/>
                                                              </w:divBdr>
                                                              <w:divsChild>
                                                                <w:div w:id="7973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5176203">
      <w:bodyDiv w:val="1"/>
      <w:marLeft w:val="0"/>
      <w:marRight w:val="0"/>
      <w:marTop w:val="0"/>
      <w:marBottom w:val="0"/>
      <w:divBdr>
        <w:top w:val="none" w:sz="0" w:space="0" w:color="auto"/>
        <w:left w:val="none" w:sz="0" w:space="0" w:color="auto"/>
        <w:bottom w:val="none" w:sz="0" w:space="0" w:color="auto"/>
        <w:right w:val="none" w:sz="0" w:space="0" w:color="auto"/>
      </w:divBdr>
      <w:divsChild>
        <w:div w:id="564221620">
          <w:marLeft w:val="0"/>
          <w:marRight w:val="0"/>
          <w:marTop w:val="0"/>
          <w:marBottom w:val="0"/>
          <w:divBdr>
            <w:top w:val="none" w:sz="0" w:space="0" w:color="auto"/>
            <w:left w:val="none" w:sz="0" w:space="0" w:color="auto"/>
            <w:bottom w:val="none" w:sz="0" w:space="0" w:color="auto"/>
            <w:right w:val="none" w:sz="0" w:space="0" w:color="auto"/>
          </w:divBdr>
          <w:divsChild>
            <w:div w:id="15930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26387">
      <w:bodyDiv w:val="1"/>
      <w:marLeft w:val="0"/>
      <w:marRight w:val="0"/>
      <w:marTop w:val="0"/>
      <w:marBottom w:val="0"/>
      <w:divBdr>
        <w:top w:val="none" w:sz="0" w:space="0" w:color="auto"/>
        <w:left w:val="none" w:sz="0" w:space="0" w:color="auto"/>
        <w:bottom w:val="none" w:sz="0" w:space="0" w:color="auto"/>
        <w:right w:val="none" w:sz="0" w:space="0" w:color="auto"/>
      </w:divBdr>
    </w:div>
    <w:div w:id="1615861184">
      <w:bodyDiv w:val="1"/>
      <w:marLeft w:val="30"/>
      <w:marRight w:val="30"/>
      <w:marTop w:val="30"/>
      <w:marBottom w:val="150"/>
      <w:divBdr>
        <w:top w:val="none" w:sz="0" w:space="0" w:color="auto"/>
        <w:left w:val="none" w:sz="0" w:space="0" w:color="auto"/>
        <w:bottom w:val="none" w:sz="0" w:space="0" w:color="auto"/>
        <w:right w:val="none" w:sz="0" w:space="0" w:color="auto"/>
      </w:divBdr>
      <w:divsChild>
        <w:div w:id="1004362541">
          <w:marLeft w:val="0"/>
          <w:marRight w:val="0"/>
          <w:marTop w:val="0"/>
          <w:marBottom w:val="0"/>
          <w:divBdr>
            <w:top w:val="none" w:sz="0" w:space="0" w:color="auto"/>
            <w:left w:val="none" w:sz="0" w:space="0" w:color="auto"/>
            <w:bottom w:val="none" w:sz="0" w:space="0" w:color="auto"/>
            <w:right w:val="none" w:sz="0" w:space="0" w:color="auto"/>
          </w:divBdr>
          <w:divsChild>
            <w:div w:id="1390810548">
              <w:marLeft w:val="0"/>
              <w:marRight w:val="0"/>
              <w:marTop w:val="0"/>
              <w:marBottom w:val="0"/>
              <w:divBdr>
                <w:top w:val="none" w:sz="0" w:space="0" w:color="auto"/>
                <w:left w:val="none" w:sz="0" w:space="0" w:color="auto"/>
                <w:bottom w:val="none" w:sz="0" w:space="0" w:color="auto"/>
                <w:right w:val="none" w:sz="0" w:space="0" w:color="auto"/>
              </w:divBdr>
              <w:divsChild>
                <w:div w:id="6575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7287">
      <w:bodyDiv w:val="1"/>
      <w:marLeft w:val="0"/>
      <w:marRight w:val="0"/>
      <w:marTop w:val="0"/>
      <w:marBottom w:val="0"/>
      <w:divBdr>
        <w:top w:val="none" w:sz="0" w:space="0" w:color="auto"/>
        <w:left w:val="none" w:sz="0" w:space="0" w:color="auto"/>
        <w:bottom w:val="none" w:sz="0" w:space="0" w:color="auto"/>
        <w:right w:val="none" w:sz="0" w:space="0" w:color="auto"/>
      </w:divBdr>
      <w:divsChild>
        <w:div w:id="709571410">
          <w:marLeft w:val="0"/>
          <w:marRight w:val="0"/>
          <w:marTop w:val="0"/>
          <w:marBottom w:val="0"/>
          <w:divBdr>
            <w:top w:val="none" w:sz="0" w:space="0" w:color="auto"/>
            <w:left w:val="none" w:sz="0" w:space="0" w:color="auto"/>
            <w:bottom w:val="none" w:sz="0" w:space="0" w:color="auto"/>
            <w:right w:val="none" w:sz="0" w:space="0" w:color="auto"/>
          </w:divBdr>
          <w:divsChild>
            <w:div w:id="1355956516">
              <w:marLeft w:val="0"/>
              <w:marRight w:val="0"/>
              <w:marTop w:val="0"/>
              <w:marBottom w:val="0"/>
              <w:divBdr>
                <w:top w:val="none" w:sz="0" w:space="0" w:color="auto"/>
                <w:left w:val="none" w:sz="0" w:space="0" w:color="auto"/>
                <w:bottom w:val="none" w:sz="0" w:space="0" w:color="auto"/>
                <w:right w:val="none" w:sz="0" w:space="0" w:color="auto"/>
              </w:divBdr>
              <w:divsChild>
                <w:div w:id="14850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6369">
      <w:bodyDiv w:val="1"/>
      <w:marLeft w:val="0"/>
      <w:marRight w:val="0"/>
      <w:marTop w:val="0"/>
      <w:marBottom w:val="0"/>
      <w:divBdr>
        <w:top w:val="none" w:sz="0" w:space="0" w:color="auto"/>
        <w:left w:val="none" w:sz="0" w:space="0" w:color="auto"/>
        <w:bottom w:val="none" w:sz="0" w:space="0" w:color="auto"/>
        <w:right w:val="none" w:sz="0" w:space="0" w:color="auto"/>
      </w:divBdr>
      <w:divsChild>
        <w:div w:id="1148398848">
          <w:marLeft w:val="0"/>
          <w:marRight w:val="0"/>
          <w:marTop w:val="0"/>
          <w:marBottom w:val="0"/>
          <w:divBdr>
            <w:top w:val="none" w:sz="0" w:space="0" w:color="auto"/>
            <w:left w:val="none" w:sz="0" w:space="0" w:color="auto"/>
            <w:bottom w:val="none" w:sz="0" w:space="0" w:color="auto"/>
            <w:right w:val="none" w:sz="0" w:space="0" w:color="auto"/>
          </w:divBdr>
          <w:divsChild>
            <w:div w:id="1425297502">
              <w:marLeft w:val="0"/>
              <w:marRight w:val="0"/>
              <w:marTop w:val="0"/>
              <w:marBottom w:val="0"/>
              <w:divBdr>
                <w:top w:val="none" w:sz="0" w:space="0" w:color="auto"/>
                <w:left w:val="none" w:sz="0" w:space="0" w:color="auto"/>
                <w:bottom w:val="none" w:sz="0" w:space="0" w:color="auto"/>
                <w:right w:val="none" w:sz="0" w:space="0" w:color="auto"/>
              </w:divBdr>
              <w:divsChild>
                <w:div w:id="16679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5530">
      <w:bodyDiv w:val="1"/>
      <w:marLeft w:val="0"/>
      <w:marRight w:val="0"/>
      <w:marTop w:val="0"/>
      <w:marBottom w:val="0"/>
      <w:divBdr>
        <w:top w:val="none" w:sz="0" w:space="0" w:color="auto"/>
        <w:left w:val="none" w:sz="0" w:space="0" w:color="auto"/>
        <w:bottom w:val="none" w:sz="0" w:space="0" w:color="auto"/>
        <w:right w:val="none" w:sz="0" w:space="0" w:color="auto"/>
      </w:divBdr>
      <w:divsChild>
        <w:div w:id="1111240840">
          <w:marLeft w:val="0"/>
          <w:marRight w:val="0"/>
          <w:marTop w:val="0"/>
          <w:marBottom w:val="0"/>
          <w:divBdr>
            <w:top w:val="none" w:sz="0" w:space="0" w:color="auto"/>
            <w:left w:val="none" w:sz="0" w:space="0" w:color="auto"/>
            <w:bottom w:val="none" w:sz="0" w:space="0" w:color="auto"/>
            <w:right w:val="none" w:sz="0" w:space="0" w:color="auto"/>
          </w:divBdr>
          <w:divsChild>
            <w:div w:id="1777362032">
              <w:marLeft w:val="0"/>
              <w:marRight w:val="0"/>
              <w:marTop w:val="0"/>
              <w:marBottom w:val="0"/>
              <w:divBdr>
                <w:top w:val="none" w:sz="0" w:space="0" w:color="auto"/>
                <w:left w:val="none" w:sz="0" w:space="0" w:color="auto"/>
                <w:bottom w:val="none" w:sz="0" w:space="0" w:color="auto"/>
                <w:right w:val="none" w:sz="0" w:space="0" w:color="auto"/>
              </w:divBdr>
              <w:divsChild>
                <w:div w:id="667248703">
                  <w:marLeft w:val="0"/>
                  <w:marRight w:val="0"/>
                  <w:marTop w:val="0"/>
                  <w:marBottom w:val="0"/>
                  <w:divBdr>
                    <w:top w:val="none" w:sz="0" w:space="0" w:color="auto"/>
                    <w:left w:val="none" w:sz="0" w:space="0" w:color="auto"/>
                    <w:bottom w:val="none" w:sz="0" w:space="0" w:color="auto"/>
                    <w:right w:val="none" w:sz="0" w:space="0" w:color="auto"/>
                  </w:divBdr>
                  <w:divsChild>
                    <w:div w:id="6771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70286">
      <w:bodyDiv w:val="1"/>
      <w:marLeft w:val="0"/>
      <w:marRight w:val="0"/>
      <w:marTop w:val="0"/>
      <w:marBottom w:val="0"/>
      <w:divBdr>
        <w:top w:val="none" w:sz="0" w:space="0" w:color="auto"/>
        <w:left w:val="none" w:sz="0" w:space="0" w:color="auto"/>
        <w:bottom w:val="none" w:sz="0" w:space="0" w:color="auto"/>
        <w:right w:val="none" w:sz="0" w:space="0" w:color="auto"/>
      </w:divBdr>
      <w:divsChild>
        <w:div w:id="1487016050">
          <w:marLeft w:val="0"/>
          <w:marRight w:val="0"/>
          <w:marTop w:val="0"/>
          <w:marBottom w:val="0"/>
          <w:divBdr>
            <w:top w:val="none" w:sz="0" w:space="0" w:color="auto"/>
            <w:left w:val="none" w:sz="0" w:space="0" w:color="auto"/>
            <w:bottom w:val="none" w:sz="0" w:space="0" w:color="auto"/>
            <w:right w:val="none" w:sz="0" w:space="0" w:color="auto"/>
          </w:divBdr>
          <w:divsChild>
            <w:div w:id="19873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7133">
      <w:bodyDiv w:val="1"/>
      <w:marLeft w:val="30"/>
      <w:marRight w:val="30"/>
      <w:marTop w:val="30"/>
      <w:marBottom w:val="150"/>
      <w:divBdr>
        <w:top w:val="none" w:sz="0" w:space="0" w:color="auto"/>
        <w:left w:val="none" w:sz="0" w:space="0" w:color="auto"/>
        <w:bottom w:val="none" w:sz="0" w:space="0" w:color="auto"/>
        <w:right w:val="none" w:sz="0" w:space="0" w:color="auto"/>
      </w:divBdr>
      <w:divsChild>
        <w:div w:id="1552501037">
          <w:marLeft w:val="0"/>
          <w:marRight w:val="0"/>
          <w:marTop w:val="0"/>
          <w:marBottom w:val="0"/>
          <w:divBdr>
            <w:top w:val="none" w:sz="0" w:space="0" w:color="auto"/>
            <w:left w:val="none" w:sz="0" w:space="0" w:color="auto"/>
            <w:bottom w:val="none" w:sz="0" w:space="0" w:color="auto"/>
            <w:right w:val="none" w:sz="0" w:space="0" w:color="auto"/>
          </w:divBdr>
          <w:divsChild>
            <w:div w:id="316307937">
              <w:marLeft w:val="0"/>
              <w:marRight w:val="0"/>
              <w:marTop w:val="0"/>
              <w:marBottom w:val="0"/>
              <w:divBdr>
                <w:top w:val="none" w:sz="0" w:space="0" w:color="auto"/>
                <w:left w:val="none" w:sz="0" w:space="0" w:color="auto"/>
                <w:bottom w:val="none" w:sz="0" w:space="0" w:color="auto"/>
                <w:right w:val="none" w:sz="0" w:space="0" w:color="auto"/>
              </w:divBdr>
              <w:divsChild>
                <w:div w:id="448281231">
                  <w:marLeft w:val="0"/>
                  <w:marRight w:val="0"/>
                  <w:marTop w:val="0"/>
                  <w:marBottom w:val="0"/>
                  <w:divBdr>
                    <w:top w:val="none" w:sz="0" w:space="0" w:color="auto"/>
                    <w:left w:val="none" w:sz="0" w:space="0" w:color="auto"/>
                    <w:bottom w:val="none" w:sz="0" w:space="0" w:color="auto"/>
                    <w:right w:val="none" w:sz="0" w:space="0" w:color="auto"/>
                  </w:divBdr>
                  <w:divsChild>
                    <w:div w:id="3359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17039">
      <w:bodyDiv w:val="1"/>
      <w:marLeft w:val="0"/>
      <w:marRight w:val="0"/>
      <w:marTop w:val="0"/>
      <w:marBottom w:val="0"/>
      <w:divBdr>
        <w:top w:val="none" w:sz="0" w:space="0" w:color="auto"/>
        <w:left w:val="none" w:sz="0" w:space="0" w:color="auto"/>
        <w:bottom w:val="none" w:sz="0" w:space="0" w:color="auto"/>
        <w:right w:val="none" w:sz="0" w:space="0" w:color="auto"/>
      </w:divBdr>
    </w:div>
    <w:div w:id="1908956046">
      <w:bodyDiv w:val="1"/>
      <w:marLeft w:val="0"/>
      <w:marRight w:val="0"/>
      <w:marTop w:val="0"/>
      <w:marBottom w:val="0"/>
      <w:divBdr>
        <w:top w:val="none" w:sz="0" w:space="0" w:color="auto"/>
        <w:left w:val="none" w:sz="0" w:space="0" w:color="auto"/>
        <w:bottom w:val="none" w:sz="0" w:space="0" w:color="auto"/>
        <w:right w:val="none" w:sz="0" w:space="0" w:color="auto"/>
      </w:divBdr>
    </w:div>
    <w:div w:id="1979140065">
      <w:bodyDiv w:val="1"/>
      <w:marLeft w:val="0"/>
      <w:marRight w:val="0"/>
      <w:marTop w:val="0"/>
      <w:marBottom w:val="0"/>
      <w:divBdr>
        <w:top w:val="none" w:sz="0" w:space="0" w:color="auto"/>
        <w:left w:val="none" w:sz="0" w:space="0" w:color="auto"/>
        <w:bottom w:val="none" w:sz="0" w:space="0" w:color="auto"/>
        <w:right w:val="none" w:sz="0" w:space="0" w:color="auto"/>
      </w:divBdr>
      <w:divsChild>
        <w:div w:id="613368920">
          <w:marLeft w:val="0"/>
          <w:marRight w:val="0"/>
          <w:marTop w:val="0"/>
          <w:marBottom w:val="0"/>
          <w:divBdr>
            <w:top w:val="none" w:sz="0" w:space="0" w:color="auto"/>
            <w:left w:val="none" w:sz="0" w:space="0" w:color="auto"/>
            <w:bottom w:val="none" w:sz="0" w:space="0" w:color="auto"/>
            <w:right w:val="none" w:sz="0" w:space="0" w:color="auto"/>
          </w:divBdr>
          <w:divsChild>
            <w:div w:id="65576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8382">
      <w:bodyDiv w:val="1"/>
      <w:marLeft w:val="30"/>
      <w:marRight w:val="30"/>
      <w:marTop w:val="30"/>
      <w:marBottom w:val="150"/>
      <w:divBdr>
        <w:top w:val="none" w:sz="0" w:space="0" w:color="auto"/>
        <w:left w:val="none" w:sz="0" w:space="0" w:color="auto"/>
        <w:bottom w:val="none" w:sz="0" w:space="0" w:color="auto"/>
        <w:right w:val="none" w:sz="0" w:space="0" w:color="auto"/>
      </w:divBdr>
      <w:divsChild>
        <w:div w:id="1722360184">
          <w:marLeft w:val="0"/>
          <w:marRight w:val="0"/>
          <w:marTop w:val="0"/>
          <w:marBottom w:val="0"/>
          <w:divBdr>
            <w:top w:val="none" w:sz="0" w:space="0" w:color="auto"/>
            <w:left w:val="none" w:sz="0" w:space="0" w:color="auto"/>
            <w:bottom w:val="none" w:sz="0" w:space="0" w:color="auto"/>
            <w:right w:val="none" w:sz="0" w:space="0" w:color="auto"/>
          </w:divBdr>
          <w:divsChild>
            <w:div w:id="2044938261">
              <w:marLeft w:val="0"/>
              <w:marRight w:val="0"/>
              <w:marTop w:val="0"/>
              <w:marBottom w:val="0"/>
              <w:divBdr>
                <w:top w:val="none" w:sz="0" w:space="0" w:color="auto"/>
                <w:left w:val="none" w:sz="0" w:space="0" w:color="auto"/>
                <w:bottom w:val="none" w:sz="0" w:space="0" w:color="auto"/>
                <w:right w:val="none" w:sz="0" w:space="0" w:color="auto"/>
              </w:divBdr>
              <w:divsChild>
                <w:div w:id="19558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862713">
      <w:bodyDiv w:val="1"/>
      <w:marLeft w:val="30"/>
      <w:marRight w:val="30"/>
      <w:marTop w:val="30"/>
      <w:marBottom w:val="150"/>
      <w:divBdr>
        <w:top w:val="none" w:sz="0" w:space="0" w:color="auto"/>
        <w:left w:val="none" w:sz="0" w:space="0" w:color="auto"/>
        <w:bottom w:val="none" w:sz="0" w:space="0" w:color="auto"/>
        <w:right w:val="none" w:sz="0" w:space="0" w:color="auto"/>
      </w:divBdr>
      <w:divsChild>
        <w:div w:id="1616399655">
          <w:marLeft w:val="0"/>
          <w:marRight w:val="0"/>
          <w:marTop w:val="0"/>
          <w:marBottom w:val="0"/>
          <w:divBdr>
            <w:top w:val="none" w:sz="0" w:space="0" w:color="auto"/>
            <w:left w:val="none" w:sz="0" w:space="0" w:color="auto"/>
            <w:bottom w:val="none" w:sz="0" w:space="0" w:color="auto"/>
            <w:right w:val="none" w:sz="0" w:space="0" w:color="auto"/>
          </w:divBdr>
          <w:divsChild>
            <w:div w:id="1465199905">
              <w:marLeft w:val="0"/>
              <w:marRight w:val="0"/>
              <w:marTop w:val="0"/>
              <w:marBottom w:val="0"/>
              <w:divBdr>
                <w:top w:val="none" w:sz="0" w:space="0" w:color="auto"/>
                <w:left w:val="none" w:sz="0" w:space="0" w:color="auto"/>
                <w:bottom w:val="none" w:sz="0" w:space="0" w:color="auto"/>
                <w:right w:val="none" w:sz="0" w:space="0" w:color="auto"/>
              </w:divBdr>
              <w:divsChild>
                <w:div w:id="18388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953987">
      <w:bodyDiv w:val="1"/>
      <w:marLeft w:val="0"/>
      <w:marRight w:val="0"/>
      <w:marTop w:val="0"/>
      <w:marBottom w:val="0"/>
      <w:divBdr>
        <w:top w:val="none" w:sz="0" w:space="0" w:color="auto"/>
        <w:left w:val="none" w:sz="0" w:space="0" w:color="auto"/>
        <w:bottom w:val="none" w:sz="0" w:space="0" w:color="auto"/>
        <w:right w:val="none" w:sz="0" w:space="0" w:color="auto"/>
      </w:divBdr>
      <w:divsChild>
        <w:div w:id="823816757">
          <w:marLeft w:val="0"/>
          <w:marRight w:val="0"/>
          <w:marTop w:val="0"/>
          <w:marBottom w:val="0"/>
          <w:divBdr>
            <w:top w:val="none" w:sz="0" w:space="0" w:color="auto"/>
            <w:left w:val="none" w:sz="0" w:space="0" w:color="auto"/>
            <w:bottom w:val="none" w:sz="0" w:space="0" w:color="auto"/>
            <w:right w:val="none" w:sz="0" w:space="0" w:color="auto"/>
          </w:divBdr>
          <w:divsChild>
            <w:div w:id="923420735">
              <w:marLeft w:val="0"/>
              <w:marRight w:val="0"/>
              <w:marTop w:val="0"/>
              <w:marBottom w:val="0"/>
              <w:divBdr>
                <w:top w:val="none" w:sz="0" w:space="0" w:color="auto"/>
                <w:left w:val="none" w:sz="0" w:space="0" w:color="auto"/>
                <w:bottom w:val="none" w:sz="0" w:space="0" w:color="auto"/>
                <w:right w:val="none" w:sz="0" w:space="0" w:color="auto"/>
              </w:divBdr>
              <w:divsChild>
                <w:div w:id="6530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52701">
      <w:bodyDiv w:val="1"/>
      <w:marLeft w:val="0"/>
      <w:marRight w:val="0"/>
      <w:marTop w:val="0"/>
      <w:marBottom w:val="0"/>
      <w:divBdr>
        <w:top w:val="none" w:sz="0" w:space="0" w:color="auto"/>
        <w:left w:val="none" w:sz="0" w:space="0" w:color="auto"/>
        <w:bottom w:val="none" w:sz="0" w:space="0" w:color="auto"/>
        <w:right w:val="none" w:sz="0" w:space="0" w:color="auto"/>
      </w:divBdr>
      <w:divsChild>
        <w:div w:id="523861611">
          <w:marLeft w:val="0"/>
          <w:marRight w:val="0"/>
          <w:marTop w:val="0"/>
          <w:marBottom w:val="0"/>
          <w:divBdr>
            <w:top w:val="none" w:sz="0" w:space="0" w:color="auto"/>
            <w:left w:val="none" w:sz="0" w:space="0" w:color="auto"/>
            <w:bottom w:val="none" w:sz="0" w:space="0" w:color="auto"/>
            <w:right w:val="none" w:sz="0" w:space="0" w:color="auto"/>
          </w:divBdr>
          <w:divsChild>
            <w:div w:id="1034044255">
              <w:marLeft w:val="0"/>
              <w:marRight w:val="0"/>
              <w:marTop w:val="0"/>
              <w:marBottom w:val="0"/>
              <w:divBdr>
                <w:top w:val="none" w:sz="0" w:space="0" w:color="auto"/>
                <w:left w:val="none" w:sz="0" w:space="0" w:color="auto"/>
                <w:bottom w:val="none" w:sz="0" w:space="0" w:color="auto"/>
                <w:right w:val="none" w:sz="0" w:space="0" w:color="auto"/>
              </w:divBdr>
              <w:divsChild>
                <w:div w:id="1501769703">
                  <w:marLeft w:val="2928"/>
                  <w:marRight w:val="0"/>
                  <w:marTop w:val="720"/>
                  <w:marBottom w:val="0"/>
                  <w:divBdr>
                    <w:top w:val="none" w:sz="0" w:space="0" w:color="auto"/>
                    <w:left w:val="none" w:sz="0" w:space="0" w:color="auto"/>
                    <w:bottom w:val="none" w:sz="0" w:space="0" w:color="auto"/>
                    <w:right w:val="none" w:sz="0" w:space="0" w:color="auto"/>
                  </w:divBdr>
                  <w:divsChild>
                    <w:div w:id="13469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hyperlink" Target="mailto:bigdrifter44@gmail.com"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D9C0E-2B5E-40BC-A938-379B741CA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1741</TotalTime>
  <Pages>13</Pages>
  <Words>3455</Words>
  <Characters>19698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My Drift</vt:lpstr>
    </vt:vector>
  </TitlesOfParts>
  <Company>U.S. Army</Company>
  <LinksUpToDate>false</LinksUpToDate>
  <CharactersWithSpaces>23107</CharactersWithSpaces>
  <SharedDoc>false</SharedDoc>
  <HLinks>
    <vt:vector size="6" baseType="variant">
      <vt:variant>
        <vt:i4>3014664</vt:i4>
      </vt:variant>
      <vt:variant>
        <vt:i4>0</vt:i4>
      </vt:variant>
      <vt:variant>
        <vt:i4>0</vt:i4>
      </vt:variant>
      <vt:variant>
        <vt:i4>5</vt:i4>
      </vt:variant>
      <vt:variant>
        <vt:lpwstr>mailto:bigdrifter@aceweb.com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Drift</dc:title>
  <dc:subject/>
  <dc:creator>jerry.d.petersen</dc:creator>
  <cp:keywords/>
  <dc:description/>
  <cp:lastModifiedBy>Jerry Petersen</cp:lastModifiedBy>
  <cp:revision>52</cp:revision>
  <cp:lastPrinted>2014-10-28T19:30:00Z</cp:lastPrinted>
  <dcterms:created xsi:type="dcterms:W3CDTF">2014-12-11T17:53:00Z</dcterms:created>
  <dcterms:modified xsi:type="dcterms:W3CDTF">2014-12-23T17:03:00Z</dcterms:modified>
</cp:coreProperties>
</file>